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C9B6" w14:textId="46AAA65E" w:rsidR="00B34277" w:rsidRPr="009E7115" w:rsidRDefault="00B34277" w:rsidP="00435FE0">
      <w:pPr>
        <w:rPr>
          <w:rFonts w:asciiTheme="minorHAnsi" w:hAnsiTheme="minorHAnsi"/>
          <w:b/>
          <w:bCs/>
        </w:rPr>
      </w:pPr>
    </w:p>
    <w:tbl>
      <w:tblPr>
        <w:tblStyle w:val="TableauListe2-Accentuation2"/>
        <w:tblW w:w="0" w:type="auto"/>
        <w:tblLook w:val="04A0" w:firstRow="1" w:lastRow="0" w:firstColumn="1" w:lastColumn="0" w:noHBand="0" w:noVBand="1"/>
      </w:tblPr>
      <w:tblGrid>
        <w:gridCol w:w="3402"/>
        <w:gridCol w:w="2756"/>
        <w:gridCol w:w="2914"/>
      </w:tblGrid>
      <w:tr w:rsidR="00C73F5B" w:rsidRPr="00581752" w14:paraId="134066F6" w14:textId="77777777" w:rsidTr="002E5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1DC8FE8" w14:textId="702194B8" w:rsidR="00C73F5B" w:rsidRPr="00581752" w:rsidRDefault="008708B8">
            <w:pPr>
              <w:pStyle w:val="Titre1"/>
              <w:spacing w:before="0" w:line="240" w:lineRule="atLeast"/>
              <w:jc w:val="both"/>
              <w:textAlignment w:val="baseline"/>
              <w:rPr>
                <w:rFonts w:asciiTheme="minorHAnsi" w:eastAsia="Times New Roman" w:hAnsiTheme="minorHAnsi" w:cs="Open Sans"/>
                <w:caps/>
                <w:color w:val="000000" w:themeColor="text1"/>
                <w:sz w:val="16"/>
                <w:szCs w:val="16"/>
              </w:rPr>
            </w:pPr>
            <w:r w:rsidRPr="00581752">
              <w:rPr>
                <w:rFonts w:asciiTheme="minorHAnsi" w:eastAsia="Times New Roman" w:hAnsiTheme="minorHAnsi" w:cs="Open Sans"/>
                <w:caps/>
                <w:color w:val="000000" w:themeColor="text1"/>
                <w:sz w:val="16"/>
                <w:szCs w:val="16"/>
              </w:rPr>
              <w:t xml:space="preserve"> 0473/51.57.55.    </w:t>
            </w:r>
          </w:p>
        </w:tc>
        <w:tc>
          <w:tcPr>
            <w:tcW w:w="2756" w:type="dxa"/>
          </w:tcPr>
          <w:p w14:paraId="6589A739" w14:textId="2D36362D" w:rsidR="00C73F5B" w:rsidRPr="00581752" w:rsidRDefault="00C73F5B">
            <w:pPr>
              <w:pStyle w:val="Titre1"/>
              <w:spacing w:before="0" w:line="240" w:lineRule="atLeast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Open Sans"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14" w:type="dxa"/>
          </w:tcPr>
          <w:p w14:paraId="6CE11DC8" w14:textId="53533973" w:rsidR="00C73F5B" w:rsidRPr="00581752" w:rsidRDefault="00017099">
            <w:pPr>
              <w:pStyle w:val="Titre1"/>
              <w:spacing w:before="0" w:line="240" w:lineRule="atLeast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Open Sans"/>
                <w:caps/>
                <w:color w:val="000000" w:themeColor="text1"/>
                <w:sz w:val="16"/>
                <w:szCs w:val="16"/>
              </w:rPr>
            </w:pPr>
            <w:r w:rsidRPr="00581752">
              <w:rPr>
                <w:rFonts w:asciiTheme="minorHAnsi" w:eastAsia="Times New Roman" w:hAnsiTheme="minorHAnsi" w:cs="Open Sans"/>
                <w:caps/>
                <w:color w:val="000000" w:themeColor="text1"/>
                <w:sz w:val="16"/>
                <w:szCs w:val="16"/>
              </w:rPr>
              <w:t>INSTITUTCESTLESUD@GMAIL.COM</w:t>
            </w:r>
          </w:p>
        </w:tc>
      </w:tr>
      <w:tr w:rsidR="00C73F5B" w:rsidRPr="00581752" w14:paraId="4A2FD1D6" w14:textId="77777777" w:rsidTr="002E5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94BF89C" w14:textId="0667275B" w:rsidR="00CE65E6" w:rsidRPr="00581752" w:rsidRDefault="00CE65E6" w:rsidP="00CE65E6">
            <w:pPr>
              <w:rPr>
                <w:rFonts w:asciiTheme="minorHAnsi" w:hAnsiTheme="minorHAnsi"/>
                <w:b w:val="0"/>
                <w:bCs w:val="0"/>
              </w:rPr>
            </w:pPr>
          </w:p>
          <w:p w14:paraId="28BAB506" w14:textId="76D01F71" w:rsidR="00CE65E6" w:rsidRPr="00581752" w:rsidRDefault="00CE65E6" w:rsidP="00CE65E6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SOIN VISAGE </w:t>
            </w: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</w: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2756" w:type="dxa"/>
          </w:tcPr>
          <w:p w14:paraId="1DBF6FDD" w14:textId="08F8A298" w:rsidR="009374AF" w:rsidRPr="00581752" w:rsidRDefault="00B0265F" w:rsidP="009374AF">
            <w:pPr>
              <w:pStyle w:val="Titre1"/>
              <w:spacing w:before="0" w:line="24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Open Sans"/>
                <w:caps/>
                <w:color w:val="000000" w:themeColor="text1"/>
                <w:sz w:val="30"/>
                <w:szCs w:val="30"/>
              </w:rPr>
            </w:pPr>
            <w:r w:rsidRPr="00581752">
              <w:rPr>
                <w:rFonts w:asciiTheme="minorHAnsi" w:eastAsia="Times New Roman" w:hAnsiTheme="minorHAnsi" w:cs="Open Sans"/>
                <w:caps/>
                <w:color w:val="000000" w:themeColor="text1"/>
                <w:sz w:val="30"/>
                <w:szCs w:val="30"/>
              </w:rPr>
              <w:t xml:space="preserve">Notre tarif </w:t>
            </w:r>
          </w:p>
        </w:tc>
        <w:tc>
          <w:tcPr>
            <w:tcW w:w="2914" w:type="dxa"/>
          </w:tcPr>
          <w:p w14:paraId="54332C1A" w14:textId="77777777" w:rsidR="00C73F5B" w:rsidRPr="00581752" w:rsidRDefault="00C73F5B">
            <w:pPr>
              <w:pStyle w:val="Titre1"/>
              <w:spacing w:before="0" w:line="24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Open Sans"/>
                <w:caps/>
                <w:color w:val="000000" w:themeColor="text1"/>
                <w:sz w:val="30"/>
                <w:szCs w:val="30"/>
              </w:rPr>
            </w:pPr>
          </w:p>
        </w:tc>
      </w:tr>
      <w:tr w:rsidR="003D4FD1" w:rsidRPr="00581752" w14:paraId="6183FA15" w14:textId="77777777" w:rsidTr="002E5EB8">
        <w:trPr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A0FDE57" w14:textId="77777777" w:rsidR="003D4FD1" w:rsidRPr="00581752" w:rsidRDefault="003D4FD1" w:rsidP="003D4FD1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688DAA5D" w14:textId="47248695" w:rsidR="00120091" w:rsidRPr="00581752" w:rsidRDefault="00120091" w:rsidP="003D4FD1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Soin visage «  Olea Harmonie » 57€ </w:t>
            </w:r>
          </w:p>
          <w:p w14:paraId="24AECD1C" w14:textId="3993DE94" w:rsidR="00203CD2" w:rsidRPr="00581752" w:rsidRDefault="003D4FD1" w:rsidP="003D4FD1">
            <w:pP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="00203CD2" w:rsidRPr="00581752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 xml:space="preserve">Le soin  comprend un gommage mécanique, la vapeur, l’extraction des comédons, un sérum ionisable , un massage et masque spécifique adapté au besoin de la peau. 50 </w:t>
            </w:r>
            <w:r w:rsidR="007D5767" w:rsidRPr="00581752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min.</w:t>
            </w:r>
          </w:p>
          <w:p w14:paraId="001CFA51" w14:textId="78CE97CC" w:rsidR="00C14401" w:rsidRPr="00581752" w:rsidRDefault="00C14401" w:rsidP="003D4FD1">
            <w:pPr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685FCF80" w14:textId="77777777" w:rsidR="0025701D" w:rsidRPr="00581752" w:rsidRDefault="002E2724" w:rsidP="003D4FD1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19"/>
                <w:szCs w:val="19"/>
              </w:rPr>
            </w:pPr>
            <w:r w:rsidRPr="0058175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19"/>
                <w:szCs w:val="19"/>
              </w:rPr>
              <w:t>Soin visage " Olea Prestige" 67€ </w:t>
            </w:r>
          </w:p>
          <w:p w14:paraId="4B9F990B" w14:textId="6BB2FD18" w:rsidR="007348E7" w:rsidRPr="00581752" w:rsidRDefault="00033826" w:rsidP="007348E7">
            <w:pPr>
              <w:rPr>
                <w:rFonts w:asciiTheme="minorHAnsi" w:eastAsia="Times New Roman" w:hAnsiTheme="minorHAnsi" w:cs="Arial"/>
                <w:i/>
                <w:iCs/>
                <w:color w:val="000000" w:themeColor="text1"/>
                <w:sz w:val="16"/>
                <w:szCs w:val="16"/>
              </w:rPr>
            </w:pPr>
            <w:r w:rsidRPr="00581752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Le soi</w:t>
            </w:r>
            <w:r w:rsidR="002E4032" w:rsidRPr="00581752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 xml:space="preserve">n </w:t>
            </w:r>
            <w:r w:rsidRPr="00581752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comprend un exfoliant aux acides de fruits, la vapeur, l’extraction des comédons, un sérum ionisable et un sérum spécifique, un massage et masque adapté au besoin de la peau.</w:t>
            </w:r>
            <w:r w:rsidR="002E4032" w:rsidRPr="00581752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Pr="00581752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 xml:space="preserve">60 </w:t>
            </w:r>
            <w:r w:rsidR="002E4032" w:rsidRPr="00581752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min.</w:t>
            </w:r>
            <w:r w:rsidR="009E7115" w:rsidRPr="00581752">
              <w:rPr>
                <w:rFonts w:asciiTheme="minorHAnsi" w:eastAsia="Times New Roman" w:hAnsiTheme="minorHAnsi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77CCE2BF" w14:textId="7ACDFE3E" w:rsidR="007348E7" w:rsidRPr="00581752" w:rsidRDefault="007348E7" w:rsidP="007348E7">
            <w:pP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2756" w:type="dxa"/>
          </w:tcPr>
          <w:p w14:paraId="112841AD" w14:textId="63C9DE25" w:rsidR="00933AFB" w:rsidRPr="00581752" w:rsidRDefault="00933AFB" w:rsidP="00F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190BE114" w14:textId="57DE0EF0" w:rsidR="007348E7" w:rsidRPr="00581752" w:rsidRDefault="007348E7" w:rsidP="00F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Soin visage « signature » 97€</w:t>
            </w:r>
          </w:p>
          <w:p w14:paraId="5BE2C608" w14:textId="65F806F2" w:rsidR="00BF40D5" w:rsidRPr="00581752" w:rsidRDefault="007348E7" w:rsidP="0073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>Le soin comprend un exfoliant</w:t>
            </w:r>
            <w:r w:rsidR="00C72617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>,</w:t>
            </w:r>
            <w:r w:rsidRPr="00581752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 xml:space="preserve"> la vapeur, l’extraction des comédons, un sérum ionisable </w:t>
            </w:r>
            <w:r w:rsidR="002167E8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 xml:space="preserve">Stacy </w:t>
            </w:r>
            <w:r w:rsidRPr="00581752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 xml:space="preserve">un massage et masque adapté au besoin de la peau.  </w:t>
            </w:r>
            <w:r w:rsidR="00A05237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>90min</w:t>
            </w:r>
          </w:p>
          <w:p w14:paraId="533B410C" w14:textId="77777777" w:rsidR="004D62D2" w:rsidRPr="00581752" w:rsidRDefault="004D62D2" w:rsidP="0073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C6A088" w14:textId="6816380C" w:rsidR="004D62D2" w:rsidRPr="00581752" w:rsidRDefault="004D62D2" w:rsidP="0073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Traitement spécifique </w:t>
            </w:r>
          </w:p>
          <w:p w14:paraId="1ED42D5B" w14:textId="5675A35D" w:rsidR="004D62D2" w:rsidRPr="00581752" w:rsidRDefault="004D62D2" w:rsidP="0073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« Olea Skin » 50€</w:t>
            </w:r>
          </w:p>
          <w:p w14:paraId="21894DB5" w14:textId="377110EE" w:rsidR="004D62D2" w:rsidRPr="00581752" w:rsidRDefault="004D62D2" w:rsidP="0073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17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581752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 xml:space="preserve">Un exfoliant aux acides de fruits – </w:t>
            </w:r>
          </w:p>
          <w:p w14:paraId="0A23B4F2" w14:textId="7A0913F4" w:rsidR="004D62D2" w:rsidRPr="00581752" w:rsidRDefault="004D62D2" w:rsidP="0073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1752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>Technologie LED – 2 sérums  Vous recevrez à l’issue du soin un exfoliant, un sérum et une huile. 30min</w:t>
            </w:r>
          </w:p>
        </w:tc>
        <w:tc>
          <w:tcPr>
            <w:tcW w:w="2914" w:type="dxa"/>
          </w:tcPr>
          <w:p w14:paraId="7294525D" w14:textId="77777777" w:rsidR="0091453F" w:rsidRPr="00581752" w:rsidRDefault="0091453F" w:rsidP="00A93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2E4DD85B" w14:textId="77777777" w:rsidR="00D13875" w:rsidRPr="00581752" w:rsidRDefault="00D13875" w:rsidP="00D13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Rajuvenation Anti-âge   160€</w:t>
            </w:r>
          </w:p>
          <w:p w14:paraId="7B71F3B2" w14:textId="77777777" w:rsidR="00D13875" w:rsidRPr="00581752" w:rsidRDefault="00D13875" w:rsidP="00D13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1752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 xml:space="preserve">À la lumière pulsée : 1seance+1 gratuite. Action combinée avec des actifs anti-âge  pour peau mature et en manque de fermeté. </w:t>
            </w:r>
          </w:p>
          <w:p w14:paraId="61488F9D" w14:textId="6E447A97" w:rsidR="00D13875" w:rsidRPr="00581752" w:rsidRDefault="00D13875" w:rsidP="00A93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</w:pPr>
            <w:r w:rsidRPr="00581752">
              <w:rPr>
                <w:rFonts w:asciiTheme="minorHAnsi" w:hAnsiTheme="minorHAnsi"/>
                <w:i/>
                <w:iCs/>
                <w:color w:val="000000" w:themeColor="text1"/>
                <w:sz w:val="16"/>
                <w:szCs w:val="16"/>
              </w:rPr>
              <w:t>Uniquement de septembre à mars.</w:t>
            </w:r>
          </w:p>
          <w:p w14:paraId="541FE233" w14:textId="77777777" w:rsidR="00D13875" w:rsidRPr="00581752" w:rsidRDefault="00D13875" w:rsidP="00A93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1070CBD7" w14:textId="26BAA494" w:rsidR="00FA31C3" w:rsidRPr="00581752" w:rsidRDefault="0091453F" w:rsidP="00A93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Soin visage enfant</w:t>
            </w:r>
            <w:r w:rsidR="00FA31C3" w:rsidRPr="00581752">
              <w:rPr>
                <w:rFonts w:asciiTheme="minorHAnsi" w:hAnsiTheme="minorHAnsi"/>
                <w:sz w:val="20"/>
                <w:szCs w:val="20"/>
              </w:rPr>
              <w:t> : 40€</w:t>
            </w:r>
          </w:p>
          <w:p w14:paraId="64DD8418" w14:textId="6699A6AC" w:rsidR="0091453F" w:rsidRPr="00581752" w:rsidRDefault="0091453F" w:rsidP="00A93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1752">
              <w:rPr>
                <w:rFonts w:asciiTheme="minorHAnsi" w:hAnsiTheme="minorHAnsi"/>
                <w:i/>
                <w:iCs/>
                <w:sz w:val="18"/>
                <w:szCs w:val="18"/>
              </w:rPr>
              <w:t>gommage masque chocolat, massage pose vernis « kids » offerte</w:t>
            </w:r>
            <w:r w:rsidR="009134D0" w:rsidRPr="005817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40min</w:t>
            </w:r>
          </w:p>
          <w:p w14:paraId="0E3A5EF4" w14:textId="77777777" w:rsidR="004E3D52" w:rsidRPr="00581752" w:rsidRDefault="004E3D52" w:rsidP="00A93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16E16FA0" w14:textId="2BF99767" w:rsidR="00133A6F" w:rsidRPr="00581752" w:rsidRDefault="00133A6F" w:rsidP="00A93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Soin visage purifiant « ado » 40€ </w:t>
            </w:r>
            <w:r w:rsidRPr="00581752">
              <w:rPr>
                <w:rFonts w:asciiTheme="minorHAnsi" w:hAnsiTheme="minorHAnsi"/>
                <w:i/>
                <w:iCs/>
                <w:sz w:val="18"/>
                <w:szCs w:val="18"/>
              </w:rPr>
              <w:t>45min</w:t>
            </w:r>
          </w:p>
        </w:tc>
      </w:tr>
      <w:tr w:rsidR="00A93241" w:rsidRPr="00581752" w14:paraId="49410190" w14:textId="77777777" w:rsidTr="002E5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8076535" w14:textId="0933C924" w:rsidR="00A93241" w:rsidRPr="00581752" w:rsidRDefault="00153053" w:rsidP="003D4FD1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BEAUTÉ DU REGARD </w:t>
            </w:r>
          </w:p>
        </w:tc>
        <w:tc>
          <w:tcPr>
            <w:tcW w:w="2756" w:type="dxa"/>
          </w:tcPr>
          <w:p w14:paraId="4EC29FD5" w14:textId="77777777" w:rsidR="00A93241" w:rsidRPr="00581752" w:rsidRDefault="00A93241">
            <w:pPr>
              <w:pStyle w:val="Titre1"/>
              <w:spacing w:before="0" w:line="24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Open Sans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</w:tcPr>
          <w:p w14:paraId="1B7A98B4" w14:textId="77777777" w:rsidR="00A93241" w:rsidRPr="00581752" w:rsidRDefault="00A93241">
            <w:pPr>
              <w:pStyle w:val="Titre1"/>
              <w:spacing w:before="0" w:line="240" w:lineRule="atLeas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Open Sans"/>
                <w:caps/>
                <w:color w:val="000000" w:themeColor="text1"/>
                <w:sz w:val="20"/>
                <w:szCs w:val="20"/>
              </w:rPr>
            </w:pPr>
          </w:p>
        </w:tc>
      </w:tr>
      <w:tr w:rsidR="00153053" w:rsidRPr="00581752" w14:paraId="1190FBD3" w14:textId="77777777" w:rsidTr="002E5EB8">
        <w:trPr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1C67AF9" w14:textId="77777777" w:rsidR="00421D2B" w:rsidRPr="00581752" w:rsidRDefault="00421D2B" w:rsidP="003D4F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EF08C2" w14:textId="33781B92" w:rsidR="00153053" w:rsidRPr="00581752" w:rsidRDefault="00153053" w:rsidP="003D4FD1">
            <w:pPr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Teinture de sourcils ou des cils :</w:t>
            </w:r>
            <w:r w:rsidR="001E0FAF"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15€</w:t>
            </w:r>
          </w:p>
          <w:p w14:paraId="327A26FE" w14:textId="77777777" w:rsidR="00B90134" w:rsidRPr="00581752" w:rsidRDefault="00B90134" w:rsidP="003D4FD1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1863BB4D" w14:textId="253A77FD" w:rsidR="00BA2958" w:rsidRPr="00581752" w:rsidRDefault="00153053" w:rsidP="003D4FD1">
            <w:pPr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Teinture de sourcils et cils :</w:t>
            </w:r>
            <w:r w:rsidR="00542A3E"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21€</w:t>
            </w:r>
            <w:r w:rsidR="000F43AA" w:rsidRPr="00581752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56" w:type="dxa"/>
          </w:tcPr>
          <w:p w14:paraId="5F182AF9" w14:textId="21C89D3F" w:rsidR="00567597" w:rsidRPr="00581752" w:rsidRDefault="00F306CD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Extension de cil classique *</w:t>
            </w:r>
          </w:p>
          <w:p w14:paraId="48D86B21" w14:textId="0F243601" w:rsidR="00F306CD" w:rsidRPr="00581752" w:rsidRDefault="004B571E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81752">
              <w:rPr>
                <w:rFonts w:asciiTheme="minorHAnsi" w:hAnsiTheme="minorHAnsi"/>
                <w:sz w:val="18"/>
                <w:szCs w:val="18"/>
              </w:rPr>
              <w:t>Pose cils à cils : 90€</w:t>
            </w:r>
          </w:p>
          <w:p w14:paraId="00F2C5B8" w14:textId="0D2456E4" w:rsidR="00AF6906" w:rsidRPr="00581752" w:rsidRDefault="00AF6906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Retouche 2 </w:t>
            </w:r>
            <w:r w:rsidR="00D47979" w:rsidRPr="00581752">
              <w:rPr>
                <w:rFonts w:asciiTheme="minorHAnsi" w:hAnsiTheme="minorHAnsi"/>
                <w:sz w:val="20"/>
                <w:szCs w:val="20"/>
              </w:rPr>
              <w:t>sem.</w:t>
            </w:r>
            <w:r w:rsidRPr="00581752">
              <w:rPr>
                <w:rFonts w:asciiTheme="minorHAnsi" w:hAnsiTheme="minorHAnsi"/>
                <w:sz w:val="20"/>
                <w:szCs w:val="20"/>
              </w:rPr>
              <w:t xml:space="preserve"> cils à cils: </w:t>
            </w:r>
            <w:r w:rsidR="00543057" w:rsidRPr="00581752">
              <w:rPr>
                <w:rFonts w:asciiTheme="minorHAnsi" w:hAnsiTheme="minorHAnsi"/>
                <w:sz w:val="20"/>
                <w:szCs w:val="20"/>
              </w:rPr>
              <w:t>35</w:t>
            </w:r>
            <w:r w:rsidRPr="00581752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14:paraId="6ED5EFA9" w14:textId="2F0CB58C" w:rsidR="00AE50EF" w:rsidRPr="00581752" w:rsidRDefault="00543057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Retouche 3 sem. cils à cils: </w:t>
            </w:r>
            <w:r w:rsidR="00AE50EF" w:rsidRPr="00581752">
              <w:rPr>
                <w:rFonts w:asciiTheme="minorHAnsi" w:hAnsiTheme="minorHAnsi"/>
                <w:sz w:val="20"/>
                <w:szCs w:val="20"/>
              </w:rPr>
              <w:t>5</w:t>
            </w:r>
            <w:r w:rsidRPr="00581752">
              <w:rPr>
                <w:rFonts w:asciiTheme="minorHAnsi" w:hAnsiTheme="minorHAnsi"/>
                <w:sz w:val="20"/>
                <w:szCs w:val="20"/>
              </w:rPr>
              <w:t>0€</w:t>
            </w:r>
          </w:p>
          <w:p w14:paraId="45154819" w14:textId="34D239D0" w:rsidR="00F306CD" w:rsidRPr="00581752" w:rsidRDefault="00AE50EF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Retouche 4 sem. cils à cils: 70€</w:t>
            </w:r>
          </w:p>
        </w:tc>
        <w:tc>
          <w:tcPr>
            <w:tcW w:w="2914" w:type="dxa"/>
          </w:tcPr>
          <w:p w14:paraId="3307A098" w14:textId="526B670C" w:rsidR="00F306CD" w:rsidRPr="00581752" w:rsidRDefault="00F306CD" w:rsidP="00B23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Extension de cil mixte, volume et méga volume*</w:t>
            </w:r>
          </w:p>
          <w:p w14:paraId="3BDE6B57" w14:textId="77777777" w:rsidR="00F306CD" w:rsidRPr="00581752" w:rsidRDefault="00F306CD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581752">
              <w:rPr>
                <w:rFonts w:asciiTheme="minorHAnsi" w:hAnsiTheme="minorHAnsi"/>
                <w:i/>
                <w:iCs/>
                <w:sz w:val="16"/>
                <w:szCs w:val="16"/>
              </w:rPr>
              <w:t>prix sur demande</w:t>
            </w:r>
          </w:p>
          <w:p w14:paraId="5670E5BE" w14:textId="77777777" w:rsidR="00F306CD" w:rsidRPr="00581752" w:rsidRDefault="00F306CD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5C7BB9BA" w14:textId="66B365D5" w:rsidR="00E12E15" w:rsidRPr="00581752" w:rsidRDefault="00F306CD" w:rsidP="00E1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4B65" w:rsidRPr="00581752">
              <w:rPr>
                <w:rFonts w:asciiTheme="minorHAnsi" w:hAnsiTheme="minorHAnsi"/>
                <w:sz w:val="20"/>
                <w:szCs w:val="20"/>
              </w:rPr>
              <w:t>Brown lift</w:t>
            </w:r>
            <w:r w:rsidR="00461646" w:rsidRPr="00581752">
              <w:rPr>
                <w:rFonts w:asciiTheme="minorHAnsi" w:hAnsiTheme="minorHAnsi"/>
                <w:sz w:val="20"/>
                <w:szCs w:val="20"/>
              </w:rPr>
              <w:t xml:space="preserve"> : </w:t>
            </w:r>
            <w:r w:rsidR="00E24B65" w:rsidRPr="0058175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8175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24B65" w:rsidRPr="0058175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61646" w:rsidRPr="00581752">
              <w:rPr>
                <w:rFonts w:asciiTheme="minorHAnsi" w:hAnsiTheme="minorHAnsi"/>
                <w:sz w:val="20"/>
                <w:szCs w:val="20"/>
              </w:rPr>
              <w:t>€</w:t>
            </w:r>
            <w:r w:rsidR="00626676" w:rsidRPr="00581752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7D2AD3" w:rsidRPr="00581752" w14:paraId="230BD31B" w14:textId="77777777" w:rsidTr="002E5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DBBF84E" w14:textId="6C67E553" w:rsidR="007D2AD3" w:rsidRPr="00581752" w:rsidRDefault="007D2AD3" w:rsidP="003D4FD1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BEAUTÉ DES PIEDS </w:t>
            </w:r>
          </w:p>
        </w:tc>
        <w:tc>
          <w:tcPr>
            <w:tcW w:w="2756" w:type="dxa"/>
          </w:tcPr>
          <w:p w14:paraId="4F31948A" w14:textId="77777777" w:rsidR="007D2AD3" w:rsidRPr="00581752" w:rsidRDefault="007D2AD3" w:rsidP="001E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4" w:type="dxa"/>
          </w:tcPr>
          <w:p w14:paraId="3C1C418F" w14:textId="77777777" w:rsidR="007D2AD3" w:rsidRPr="00581752" w:rsidRDefault="007D2AD3" w:rsidP="0020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63A9" w:rsidRPr="00581752" w14:paraId="1FF81A1C" w14:textId="77777777" w:rsidTr="002E5EB8">
        <w:trPr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BDB5242" w14:textId="7016D8CF" w:rsidR="005463A9" w:rsidRPr="00581752" w:rsidRDefault="00626676" w:rsidP="003D4FD1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Pédicure médicale : 29€</w:t>
            </w:r>
          </w:p>
        </w:tc>
        <w:tc>
          <w:tcPr>
            <w:tcW w:w="2756" w:type="dxa"/>
          </w:tcPr>
          <w:p w14:paraId="37EF7AB4" w14:textId="742F313A" w:rsidR="00E85252" w:rsidRPr="00581752" w:rsidRDefault="00925B4F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Vernis semi-permanent : 28€</w:t>
            </w:r>
          </w:p>
        </w:tc>
        <w:tc>
          <w:tcPr>
            <w:tcW w:w="2914" w:type="dxa"/>
          </w:tcPr>
          <w:p w14:paraId="7943253A" w14:textId="5C7A99D2" w:rsidR="000561B3" w:rsidRPr="00581752" w:rsidRDefault="00925B4F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Pédicure médicale</w:t>
            </w:r>
            <w:r w:rsidR="000561B3" w:rsidRPr="00581752">
              <w:rPr>
                <w:rFonts w:asciiTheme="minorHAnsi" w:hAnsiTheme="minorHAnsi"/>
                <w:sz w:val="20"/>
                <w:szCs w:val="20"/>
              </w:rPr>
              <w:t xml:space="preserve"> +</w:t>
            </w:r>
            <w:r w:rsidR="000561B3" w:rsidRPr="0058175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561B3" w:rsidRPr="00581752">
              <w:rPr>
                <w:rFonts w:asciiTheme="minorHAnsi" w:hAnsiTheme="minorHAnsi"/>
                <w:sz w:val="20"/>
                <w:szCs w:val="20"/>
              </w:rPr>
              <w:t xml:space="preserve">Vernis semi-permanent : </w:t>
            </w:r>
            <w:r w:rsidR="00DB097D" w:rsidRPr="00581752">
              <w:rPr>
                <w:rFonts w:asciiTheme="minorHAnsi" w:hAnsiTheme="minorHAnsi"/>
                <w:sz w:val="20"/>
                <w:szCs w:val="20"/>
              </w:rPr>
              <w:t>40</w:t>
            </w:r>
            <w:r w:rsidR="000561B3" w:rsidRPr="00581752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40BED" w:rsidRPr="00581752" w14:paraId="25CCC1B1" w14:textId="77777777" w:rsidTr="002E5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D29B2C8" w14:textId="75F1C275" w:rsidR="00B40BED" w:rsidRPr="00581752" w:rsidRDefault="00F01088" w:rsidP="003D4FD1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BEAUTÉ DES MAINS </w:t>
            </w:r>
          </w:p>
        </w:tc>
        <w:tc>
          <w:tcPr>
            <w:tcW w:w="2756" w:type="dxa"/>
          </w:tcPr>
          <w:p w14:paraId="13BC693E" w14:textId="77777777" w:rsidR="00B40BED" w:rsidRPr="00581752" w:rsidRDefault="00B40BED" w:rsidP="001E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4" w:type="dxa"/>
          </w:tcPr>
          <w:p w14:paraId="3E1E270C" w14:textId="77777777" w:rsidR="00B40BED" w:rsidRPr="00581752" w:rsidRDefault="00B40BED" w:rsidP="0020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1F0" w:rsidRPr="00581752" w14:paraId="3B61448F" w14:textId="77777777" w:rsidTr="002E5EB8">
        <w:trPr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D8FE2FD" w14:textId="367E62FD" w:rsidR="00FD11F0" w:rsidRPr="00581752" w:rsidRDefault="00FD11F0" w:rsidP="00FD11F0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Manucure express : </w:t>
            </w:r>
            <w:r w:rsidR="007749A3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2</w:t>
            </w:r>
            <w:r w:rsidR="00141D9E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1,50</w:t>
            </w:r>
            <w:r w:rsidR="007749A3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€</w:t>
            </w:r>
          </w:p>
          <w:p w14:paraId="713C18DE" w14:textId="1692F148" w:rsidR="007749A3" w:rsidRPr="00581752" w:rsidRDefault="00FD11F0" w:rsidP="003D4FD1">
            <w:pPr>
              <w:rPr>
                <w:rFonts w:asciiTheme="minorHAnsi" w:hAnsi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Limage,  cuticule, vernis simple, </w:t>
            </w:r>
          </w:p>
          <w:p w14:paraId="04C1E28D" w14:textId="77777777" w:rsidR="007749A3" w:rsidRPr="00581752" w:rsidRDefault="007749A3" w:rsidP="003D4FD1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2EE66209" w14:textId="63478994" w:rsidR="00460F9D" w:rsidRPr="00581752" w:rsidRDefault="00A63818" w:rsidP="00F94CDB">
            <w:pPr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V</w:t>
            </w:r>
            <w:r w:rsidR="007749A3"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ernis semi-permanent :</w:t>
            </w:r>
            <w:r w:rsidR="00A06F5E"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="00550221"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28€</w:t>
            </w:r>
          </w:p>
          <w:p w14:paraId="3D38DA81" w14:textId="77777777" w:rsidR="00460F9D" w:rsidRPr="00581752" w:rsidRDefault="00460F9D" w:rsidP="00F94CD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A06E65" w14:textId="02EA8688" w:rsidR="00460F9D" w:rsidRPr="00581752" w:rsidRDefault="00460F9D" w:rsidP="00F94CDB">
            <w:pPr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Retrait vernis semi-permanent + soin : 20€</w:t>
            </w:r>
            <w:r w:rsidRPr="0058175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2756" w:type="dxa"/>
          </w:tcPr>
          <w:p w14:paraId="28C8785A" w14:textId="16F6A3D1" w:rsidR="0008279F" w:rsidRPr="00581752" w:rsidRDefault="00A84A1A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Pose de gel sur ongles naturels</w:t>
            </w:r>
            <w:r w:rsidR="006E6E83" w:rsidRPr="00581752">
              <w:rPr>
                <w:rFonts w:asciiTheme="minorHAnsi" w:hAnsiTheme="minorHAnsi"/>
                <w:sz w:val="20"/>
                <w:szCs w:val="20"/>
              </w:rPr>
              <w:t> : 40€</w:t>
            </w:r>
            <w:r w:rsidR="00AF58AC" w:rsidRPr="00581752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6A8BCE68" w14:textId="77777777" w:rsidR="006E6E83" w:rsidRPr="00581752" w:rsidRDefault="006E6E83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64EFF5C5" w14:textId="0EF73B6E" w:rsidR="006E6E83" w:rsidRPr="00581752" w:rsidRDefault="006E6E83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Pose de gel avec allongement chablon :</w:t>
            </w:r>
            <w:r w:rsidR="00645BB4" w:rsidRPr="00581752">
              <w:rPr>
                <w:rFonts w:asciiTheme="minorHAnsi" w:hAnsiTheme="minorHAnsi"/>
                <w:sz w:val="20"/>
                <w:szCs w:val="20"/>
              </w:rPr>
              <w:t>50€</w:t>
            </w:r>
            <w:r w:rsidR="00AF58AC" w:rsidRPr="00581752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2F3A2161" w14:textId="7C6CC26C" w:rsidR="00A47146" w:rsidRPr="00581752" w:rsidRDefault="00A47146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1E8B40EB" w14:textId="5AE8005B" w:rsidR="00A47146" w:rsidRPr="00581752" w:rsidRDefault="00A47146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Capsule américaine :</w:t>
            </w:r>
            <w:r w:rsidR="00C92A21" w:rsidRPr="0058175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D0ADA" w:rsidRPr="00581752">
              <w:rPr>
                <w:rFonts w:asciiTheme="minorHAnsi" w:hAnsiTheme="minorHAnsi"/>
                <w:sz w:val="20"/>
                <w:szCs w:val="20"/>
              </w:rPr>
              <w:t>35</w:t>
            </w:r>
            <w:r w:rsidR="00787C93">
              <w:rPr>
                <w:rFonts w:asciiTheme="minorHAnsi" w:hAnsiTheme="minorHAnsi"/>
                <w:sz w:val="20"/>
                <w:szCs w:val="20"/>
              </w:rPr>
              <w:t>€</w:t>
            </w:r>
            <w:r w:rsidR="00C92A21" w:rsidRPr="00581752">
              <w:rPr>
                <w:rFonts w:asciiTheme="minorHAnsi" w:hAnsiTheme="minorHAnsi"/>
                <w:sz w:val="20"/>
                <w:szCs w:val="20"/>
              </w:rPr>
              <w:t xml:space="preserve"> *</w:t>
            </w:r>
          </w:p>
          <w:p w14:paraId="02B7CB32" w14:textId="0A3EA9BE" w:rsidR="0095471D" w:rsidRPr="00581752" w:rsidRDefault="0095471D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</w:tcPr>
          <w:p w14:paraId="5B47B6FE" w14:textId="77777777" w:rsidR="0071343C" w:rsidRPr="00581752" w:rsidRDefault="00A47146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Supplément french </w:t>
            </w:r>
            <w:r w:rsidR="00E530CB" w:rsidRPr="00581752">
              <w:rPr>
                <w:rFonts w:asciiTheme="minorHAnsi" w:hAnsiTheme="minorHAnsi"/>
                <w:sz w:val="20"/>
                <w:szCs w:val="20"/>
              </w:rPr>
              <w:t>1</w:t>
            </w:r>
            <w:r w:rsidRPr="00581752">
              <w:rPr>
                <w:rFonts w:asciiTheme="minorHAnsi" w:hAnsiTheme="minorHAnsi"/>
                <w:sz w:val="20"/>
                <w:szCs w:val="20"/>
              </w:rPr>
              <w:t>€</w:t>
            </w:r>
            <w:r w:rsidR="00E530CB" w:rsidRPr="00581752">
              <w:rPr>
                <w:rFonts w:asciiTheme="minorHAnsi" w:hAnsiTheme="minorHAnsi"/>
                <w:sz w:val="20"/>
                <w:szCs w:val="20"/>
              </w:rPr>
              <w:t>/</w:t>
            </w:r>
            <w:r w:rsidR="0071343C" w:rsidRPr="00581752">
              <w:rPr>
                <w:rFonts w:asciiTheme="minorHAnsi" w:hAnsiTheme="minorHAnsi"/>
                <w:sz w:val="20"/>
                <w:szCs w:val="20"/>
              </w:rPr>
              <w:t>ongle</w:t>
            </w:r>
          </w:p>
          <w:p w14:paraId="694427BB" w14:textId="6EDB7842" w:rsidR="0071343C" w:rsidRPr="00581752" w:rsidRDefault="0071343C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Nail art : 1,50€/ongle </w:t>
            </w:r>
          </w:p>
          <w:p w14:paraId="70FDAFB3" w14:textId="5FC4B209" w:rsidR="0071343C" w:rsidRPr="00581752" w:rsidRDefault="0071343C" w:rsidP="00B23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Stickers : </w:t>
            </w:r>
            <w:r w:rsidR="00743CEB" w:rsidRPr="00581752">
              <w:rPr>
                <w:rFonts w:asciiTheme="minorHAnsi" w:hAnsiTheme="minorHAnsi"/>
                <w:sz w:val="20"/>
                <w:szCs w:val="20"/>
              </w:rPr>
              <w:t>0</w:t>
            </w:r>
            <w:r w:rsidRPr="00581752">
              <w:rPr>
                <w:rFonts w:asciiTheme="minorHAnsi" w:hAnsiTheme="minorHAnsi"/>
                <w:sz w:val="20"/>
                <w:szCs w:val="20"/>
              </w:rPr>
              <w:t xml:space="preserve">,50€/ongle </w:t>
            </w:r>
          </w:p>
          <w:p w14:paraId="57877EED" w14:textId="76B51BA1" w:rsidR="00A47146" w:rsidRPr="00581752" w:rsidRDefault="00A47146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Réparation 1ongle 5€</w:t>
            </w:r>
          </w:p>
          <w:p w14:paraId="155046EC" w14:textId="77777777" w:rsidR="00A47146" w:rsidRPr="00581752" w:rsidRDefault="00A47146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12B58508" w14:textId="77777777" w:rsidR="0091087F" w:rsidRPr="00581752" w:rsidRDefault="0091087F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Doigts de Fée : 15€</w:t>
            </w:r>
            <w:r w:rsidR="00636196" w:rsidRPr="0058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FFB00F9" w14:textId="32F41720" w:rsidR="0091087F" w:rsidRPr="00787C93" w:rsidRDefault="0091087F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787C93">
              <w:rPr>
                <w:rFonts w:asciiTheme="minorHAnsi" w:hAnsiTheme="minorHAnsi"/>
                <w:i/>
                <w:iCs/>
                <w:sz w:val="16"/>
                <w:szCs w:val="16"/>
              </w:rPr>
              <w:t>Manucure enfant limage, massage, vernis »kids »</w:t>
            </w:r>
          </w:p>
        </w:tc>
      </w:tr>
      <w:tr w:rsidR="00644C9D" w:rsidRPr="00581752" w14:paraId="61999E1C" w14:textId="77777777" w:rsidTr="002E5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82B5C63" w14:textId="636BE97D" w:rsidR="00644C9D" w:rsidRPr="00581752" w:rsidRDefault="00A24CB9" w:rsidP="00FD11F0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ÉPILATION TRADITIONNELLE </w:t>
            </w:r>
          </w:p>
        </w:tc>
        <w:tc>
          <w:tcPr>
            <w:tcW w:w="2756" w:type="dxa"/>
          </w:tcPr>
          <w:p w14:paraId="72841608" w14:textId="77777777" w:rsidR="00644C9D" w:rsidRPr="00581752" w:rsidRDefault="00644C9D" w:rsidP="001E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4" w:type="dxa"/>
          </w:tcPr>
          <w:p w14:paraId="504E2977" w14:textId="77777777" w:rsidR="00644C9D" w:rsidRPr="00581752" w:rsidRDefault="00644C9D" w:rsidP="0020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4C9D" w:rsidRPr="00581752" w14:paraId="3AC501D0" w14:textId="77777777" w:rsidTr="002E5EB8">
        <w:trPr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674AC08" w14:textId="29C9366A" w:rsidR="00644C9D" w:rsidRPr="00581752" w:rsidRDefault="00A24CB9" w:rsidP="00FD11F0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1/2 jambes sous le genoux :</w:t>
            </w:r>
            <w:r w:rsidR="004C5AE0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17€</w:t>
            </w:r>
          </w:p>
          <w:p w14:paraId="35A875E3" w14:textId="71E47B98" w:rsidR="00A24CB9" w:rsidRPr="00581752" w:rsidRDefault="00A24CB9" w:rsidP="00FD11F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1/2 jambes+ genoux : </w:t>
            </w:r>
            <w:r w:rsidR="004C5AE0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19€</w:t>
            </w:r>
          </w:p>
          <w:p w14:paraId="4473D803" w14:textId="0B37A1EC" w:rsidR="00E810AB" w:rsidRPr="00581752" w:rsidRDefault="00E810AB" w:rsidP="00FD11F0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Cuisses : 16€</w:t>
            </w:r>
          </w:p>
          <w:p w14:paraId="5D17C1C2" w14:textId="4ED4C087" w:rsidR="00F10A3B" w:rsidRPr="00581752" w:rsidRDefault="00A24CB9" w:rsidP="00FD11F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Jambes complète :</w:t>
            </w:r>
            <w:r w:rsidR="004C5AE0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2</w:t>
            </w:r>
            <w:r w:rsidR="000142B9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  <w:r w:rsidR="004C5AE0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2756" w:type="dxa"/>
          </w:tcPr>
          <w:p w14:paraId="620FA5C5" w14:textId="624864A4" w:rsidR="00E505E1" w:rsidRPr="00581752" w:rsidRDefault="00E505E1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Aisselles : 8,50€</w:t>
            </w:r>
          </w:p>
          <w:p w14:paraId="14FA8742" w14:textId="0E49D5E1" w:rsidR="00E505E1" w:rsidRPr="00581752" w:rsidRDefault="00E505E1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Bras : 20€</w:t>
            </w:r>
          </w:p>
          <w:p w14:paraId="2FCB047E" w14:textId="77777777" w:rsidR="004C5AE0" w:rsidRPr="00581752" w:rsidRDefault="00E505E1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Bikini : 15€</w:t>
            </w:r>
          </w:p>
          <w:p w14:paraId="73710B30" w14:textId="09F01B9E" w:rsidR="00DB097D" w:rsidRPr="00581752" w:rsidRDefault="00DB097D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Sourcils : 9,50€</w:t>
            </w:r>
          </w:p>
        </w:tc>
        <w:tc>
          <w:tcPr>
            <w:tcW w:w="2914" w:type="dxa"/>
          </w:tcPr>
          <w:p w14:paraId="51EB7EC4" w14:textId="50FF4FA0" w:rsidR="00FE0268" w:rsidRPr="00581752" w:rsidRDefault="00FE0268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Menton : 8,50€</w:t>
            </w:r>
          </w:p>
          <w:p w14:paraId="19EB6358" w14:textId="77777777" w:rsidR="00FE0268" w:rsidRPr="00581752" w:rsidRDefault="00FE0268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Lèvre : 7,50€</w:t>
            </w:r>
          </w:p>
          <w:p w14:paraId="583E812D" w14:textId="77777777" w:rsidR="00FE0268" w:rsidRPr="00581752" w:rsidRDefault="00C378AF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Sourcils </w:t>
            </w:r>
            <w:r w:rsidR="003028D1" w:rsidRPr="00581752">
              <w:rPr>
                <w:rFonts w:asciiTheme="minorHAnsi" w:hAnsiTheme="minorHAnsi"/>
                <w:sz w:val="20"/>
                <w:szCs w:val="20"/>
              </w:rPr>
              <w:t>+</w:t>
            </w:r>
            <w:r w:rsidRPr="00581752">
              <w:rPr>
                <w:rFonts w:asciiTheme="minorHAnsi" w:hAnsiTheme="minorHAnsi"/>
                <w:sz w:val="20"/>
                <w:szCs w:val="20"/>
              </w:rPr>
              <w:t xml:space="preserve"> Lèvre : </w:t>
            </w:r>
            <w:r w:rsidR="00FE0268" w:rsidRPr="00581752">
              <w:rPr>
                <w:rFonts w:asciiTheme="minorHAnsi" w:hAnsiTheme="minorHAnsi"/>
                <w:sz w:val="20"/>
                <w:szCs w:val="20"/>
              </w:rPr>
              <w:t>13,50€</w:t>
            </w:r>
          </w:p>
          <w:p w14:paraId="52C716DD" w14:textId="76481185" w:rsidR="003028D1" w:rsidRPr="00581752" w:rsidRDefault="003028D1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Visage Complet : 16,50€</w:t>
            </w:r>
          </w:p>
        </w:tc>
      </w:tr>
      <w:tr w:rsidR="00172B60" w:rsidRPr="00581752" w14:paraId="4142079A" w14:textId="77777777" w:rsidTr="002E5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5D6680E" w14:textId="5B1B2596" w:rsidR="00172B60" w:rsidRPr="00581752" w:rsidRDefault="00172B60" w:rsidP="00FD11F0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ÉPILATION </w:t>
            </w:r>
            <w:r w:rsidR="002B4616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DÉFINITIVE </w:t>
            </w:r>
            <w:r w:rsidR="00826CD2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     LUMIÈRE</w:t>
            </w:r>
          </w:p>
        </w:tc>
        <w:tc>
          <w:tcPr>
            <w:tcW w:w="2756" w:type="dxa"/>
          </w:tcPr>
          <w:p w14:paraId="4D62C364" w14:textId="304CAE38" w:rsidR="00172B60" w:rsidRPr="00581752" w:rsidRDefault="00826CD2" w:rsidP="001E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 xml:space="preserve">PULSÉE </w:t>
            </w:r>
          </w:p>
        </w:tc>
        <w:tc>
          <w:tcPr>
            <w:tcW w:w="2914" w:type="dxa"/>
          </w:tcPr>
          <w:p w14:paraId="60EEB927" w14:textId="77777777" w:rsidR="00172B60" w:rsidRPr="00581752" w:rsidRDefault="00172B60" w:rsidP="0020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2B60" w:rsidRPr="00581752" w14:paraId="1BFD8ED4" w14:textId="77777777" w:rsidTr="002E5EB8">
        <w:trPr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BCB2A0D" w14:textId="32BB4245" w:rsidR="002B4616" w:rsidRPr="00581752" w:rsidRDefault="002B4616" w:rsidP="00FD11F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Aisselles</w:t>
            </w: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: 40€</w:t>
            </w:r>
          </w:p>
          <w:p w14:paraId="3BCF05B3" w14:textId="54EA2D74" w:rsidR="002B4616" w:rsidRPr="00581752" w:rsidRDefault="00B4320C" w:rsidP="00FD11F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  <w:r w:rsidR="002B4616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ras: </w:t>
            </w: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60€</w:t>
            </w:r>
          </w:p>
          <w:p w14:paraId="2C02CEAC" w14:textId="5C04C027" w:rsidR="002B4616" w:rsidRPr="00581752" w:rsidRDefault="002B4616" w:rsidP="00FD11F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Maillot classique : </w:t>
            </w:r>
            <w:r w:rsidR="00B4320C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35€</w:t>
            </w:r>
            <w:r w:rsidR="00F91F49" w:rsidRPr="005817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brésilien:</w:t>
            </w:r>
            <w:r w:rsidR="00B4320C" w:rsidRPr="00581752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50€</w:t>
            </w:r>
          </w:p>
        </w:tc>
        <w:tc>
          <w:tcPr>
            <w:tcW w:w="2756" w:type="dxa"/>
          </w:tcPr>
          <w:p w14:paraId="16DCD45D" w14:textId="17C65E86" w:rsidR="002120EC" w:rsidRPr="00581752" w:rsidRDefault="002120EC" w:rsidP="00212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Maillot intégral : 75€</w:t>
            </w:r>
          </w:p>
          <w:p w14:paraId="78D6B91F" w14:textId="3024FBA5" w:rsidR="002120EC" w:rsidRPr="00581752" w:rsidRDefault="002120EC" w:rsidP="00212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½ Jambes : 85€</w:t>
            </w:r>
          </w:p>
          <w:p w14:paraId="02BF767A" w14:textId="17BAD10D" w:rsidR="005B24D7" w:rsidRPr="00581752" w:rsidRDefault="002120EC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Cuisses : 95€</w:t>
            </w:r>
            <w:r w:rsidR="00C73F5C" w:rsidRPr="0058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</w:tcPr>
          <w:p w14:paraId="1D418C72" w14:textId="2C9B9457" w:rsidR="00F91F49" w:rsidRPr="00581752" w:rsidRDefault="00F91F49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Jambes complètes : 160€</w:t>
            </w:r>
          </w:p>
          <w:p w14:paraId="6E7DB2A4" w14:textId="74F2AF72" w:rsidR="0093165C" w:rsidRPr="00581752" w:rsidRDefault="0093165C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581752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Veuillez vous référer à notre guide de l’épilation définitive </w:t>
            </w:r>
          </w:p>
          <w:p w14:paraId="0630DF92" w14:textId="7CF21788" w:rsidR="00950C64" w:rsidRPr="00581752" w:rsidRDefault="00950C64" w:rsidP="00203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581752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moyenne de </w:t>
            </w:r>
            <w:r w:rsidR="00D45483" w:rsidRPr="00581752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8 </w:t>
            </w:r>
            <w:r w:rsidRPr="00581752">
              <w:rPr>
                <w:rFonts w:asciiTheme="minorHAnsi" w:hAnsiTheme="minorHAnsi"/>
                <w:i/>
                <w:iCs/>
                <w:sz w:val="16"/>
                <w:szCs w:val="16"/>
              </w:rPr>
              <w:t>à 1</w:t>
            </w:r>
            <w:r w:rsidR="00D45483" w:rsidRPr="00581752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0 </w:t>
            </w:r>
            <w:r w:rsidRPr="00581752">
              <w:rPr>
                <w:rFonts w:asciiTheme="minorHAnsi" w:hAnsiTheme="minorHAnsi"/>
                <w:i/>
                <w:iCs/>
                <w:sz w:val="16"/>
                <w:szCs w:val="16"/>
              </w:rPr>
              <w:t>séances à prévoir</w:t>
            </w:r>
            <w:r w:rsidRPr="00581752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</w:tr>
      <w:tr w:rsidR="009A3898" w:rsidRPr="00581752" w14:paraId="47B6CC9C" w14:textId="77777777" w:rsidTr="002E5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13AD3B3" w14:textId="3CA02AD9" w:rsidR="009A3898" w:rsidRPr="00940D6A" w:rsidRDefault="009A3898" w:rsidP="00FD11F0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40D6A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SOIN CORPS</w:t>
            </w:r>
          </w:p>
        </w:tc>
        <w:tc>
          <w:tcPr>
            <w:tcW w:w="2756" w:type="dxa"/>
          </w:tcPr>
          <w:p w14:paraId="78D871AF" w14:textId="61172F61" w:rsidR="009A3898" w:rsidRPr="00581752" w:rsidRDefault="009A3898" w:rsidP="001E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4" w:type="dxa"/>
          </w:tcPr>
          <w:p w14:paraId="228E49ED" w14:textId="3E1C361C" w:rsidR="009A3898" w:rsidRPr="00581752" w:rsidRDefault="009A3898" w:rsidP="0020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441E" w:rsidRPr="00581752" w14:paraId="2A1192C7" w14:textId="77777777" w:rsidTr="002E5EB8">
        <w:trPr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13BCC81" w14:textId="4F642ABB" w:rsidR="00CA4356" w:rsidRPr="00B87A1A" w:rsidRDefault="00CA4356" w:rsidP="00FD11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Massage </w:t>
            </w:r>
            <w:r w:rsidR="002D2D9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des Épaules 3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0min : </w:t>
            </w:r>
            <w:r w:rsidR="002D2D9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0€</w:t>
            </w:r>
            <w:r w:rsidR="009D2A2F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*</w:t>
            </w:r>
          </w:p>
          <w:p w14:paraId="3A9725C6" w14:textId="50C821EC" w:rsidR="00CA4356" w:rsidRDefault="00CA4356" w:rsidP="00FD11F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Massage </w:t>
            </w:r>
            <w:r w:rsidR="003149B5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du visage </w:t>
            </w:r>
            <w:r w:rsidR="00B87A1A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min : </w:t>
            </w:r>
            <w:r w:rsidR="00B87A1A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€</w:t>
            </w:r>
            <w:r w:rsidR="009D2A2F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*</w:t>
            </w:r>
          </w:p>
          <w:p w14:paraId="343BCD4A" w14:textId="11A9CFD7" w:rsidR="00B87A1A" w:rsidRPr="00CA4356" w:rsidRDefault="00B87A1A" w:rsidP="00FD11F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</w:tcPr>
          <w:p w14:paraId="7D121AB1" w14:textId="3BF8B5D3" w:rsidR="005774A1" w:rsidRPr="005774A1" w:rsidRDefault="005774A1" w:rsidP="0057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774A1">
              <w:rPr>
                <w:rFonts w:asciiTheme="minorHAnsi" w:hAnsiTheme="minorHAnsi"/>
                <w:sz w:val="20"/>
                <w:szCs w:val="20"/>
              </w:rPr>
              <w:t xml:space="preserve">Massage </w:t>
            </w:r>
            <w:r w:rsidR="0087063D">
              <w:rPr>
                <w:rFonts w:asciiTheme="minorHAnsi" w:hAnsiTheme="minorHAnsi"/>
                <w:sz w:val="20"/>
                <w:szCs w:val="20"/>
              </w:rPr>
              <w:t>Jambes</w:t>
            </w:r>
            <w:r w:rsidRPr="005774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063D">
              <w:rPr>
                <w:rFonts w:asciiTheme="minorHAnsi" w:hAnsiTheme="minorHAnsi"/>
                <w:sz w:val="20"/>
                <w:szCs w:val="20"/>
              </w:rPr>
              <w:t>3</w:t>
            </w:r>
            <w:r w:rsidRPr="005774A1">
              <w:rPr>
                <w:rFonts w:asciiTheme="minorHAnsi" w:hAnsiTheme="minorHAnsi"/>
                <w:sz w:val="20"/>
                <w:szCs w:val="20"/>
              </w:rPr>
              <w:t xml:space="preserve">0min : </w:t>
            </w:r>
            <w:r w:rsidR="0087063D">
              <w:rPr>
                <w:rFonts w:asciiTheme="minorHAnsi" w:hAnsiTheme="minorHAnsi"/>
                <w:sz w:val="20"/>
                <w:szCs w:val="20"/>
              </w:rPr>
              <w:t>25</w:t>
            </w:r>
            <w:r w:rsidRPr="005774A1">
              <w:rPr>
                <w:rFonts w:asciiTheme="minorHAnsi" w:hAnsiTheme="minorHAnsi"/>
                <w:sz w:val="20"/>
                <w:szCs w:val="20"/>
              </w:rPr>
              <w:t>€</w:t>
            </w:r>
            <w:r w:rsidR="009D2A2F">
              <w:rPr>
                <w:rFonts w:asciiTheme="minorHAnsi" w:hAnsiTheme="minorHAnsi"/>
                <w:sz w:val="20"/>
                <w:szCs w:val="20"/>
              </w:rPr>
              <w:t>*</w:t>
            </w:r>
          </w:p>
          <w:p w14:paraId="753F611A" w14:textId="14B34207" w:rsidR="0094441E" w:rsidRPr="005774A1" w:rsidRDefault="005774A1" w:rsidP="001E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774A1">
              <w:rPr>
                <w:rFonts w:asciiTheme="minorHAnsi" w:hAnsiTheme="minorHAnsi"/>
                <w:sz w:val="20"/>
                <w:szCs w:val="20"/>
              </w:rPr>
              <w:t xml:space="preserve">Massage </w:t>
            </w:r>
            <w:r w:rsidR="00E4585F">
              <w:rPr>
                <w:rFonts w:asciiTheme="minorHAnsi" w:hAnsiTheme="minorHAnsi"/>
                <w:sz w:val="20"/>
                <w:szCs w:val="20"/>
              </w:rPr>
              <w:t>pieds</w:t>
            </w:r>
            <w:r w:rsidRPr="005774A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E4585F">
              <w:rPr>
                <w:rFonts w:asciiTheme="minorHAnsi" w:hAnsiTheme="minorHAnsi"/>
                <w:sz w:val="20"/>
                <w:szCs w:val="20"/>
              </w:rPr>
              <w:t>3</w:t>
            </w:r>
            <w:r w:rsidRPr="005774A1">
              <w:rPr>
                <w:rFonts w:asciiTheme="minorHAnsi" w:hAnsiTheme="minorHAnsi"/>
                <w:sz w:val="20"/>
                <w:szCs w:val="20"/>
              </w:rPr>
              <w:t xml:space="preserve">0min : </w:t>
            </w:r>
            <w:r w:rsidR="00E4585F">
              <w:rPr>
                <w:rFonts w:asciiTheme="minorHAnsi" w:hAnsiTheme="minorHAnsi"/>
                <w:sz w:val="20"/>
                <w:szCs w:val="20"/>
              </w:rPr>
              <w:t>25</w:t>
            </w:r>
            <w:r w:rsidRPr="005774A1">
              <w:rPr>
                <w:rFonts w:asciiTheme="minorHAnsi" w:hAnsiTheme="minorHAnsi"/>
                <w:sz w:val="20"/>
                <w:szCs w:val="20"/>
              </w:rPr>
              <w:t>€</w:t>
            </w:r>
            <w:r w:rsidR="009D2A2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914" w:type="dxa"/>
          </w:tcPr>
          <w:p w14:paraId="6DE61F82" w14:textId="50237DED" w:rsidR="0094441E" w:rsidRPr="00581752" w:rsidRDefault="0094441E" w:rsidP="002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Massage corps au monoï tiède</w:t>
            </w:r>
          </w:p>
          <w:p w14:paraId="1B7D1EC1" w14:textId="429022DB" w:rsidR="0094441E" w:rsidRPr="00581752" w:rsidRDefault="0094441E" w:rsidP="002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60min : 60€*</w:t>
            </w:r>
          </w:p>
        </w:tc>
      </w:tr>
      <w:tr w:rsidR="0094441E" w:rsidRPr="00581752" w14:paraId="45C69258" w14:textId="77777777" w:rsidTr="002E5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155874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32AEBA8" w14:textId="26BEDEC6" w:rsidR="0094441E" w:rsidRPr="00581752" w:rsidRDefault="0094441E" w:rsidP="00AA3B4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*Services proposés par nos collaboratrices indépendantes</w:t>
            </w:r>
          </w:p>
        </w:tc>
        <w:tc>
          <w:tcPr>
            <w:tcW w:w="2756" w:type="dxa"/>
          </w:tcPr>
          <w:p w14:paraId="2A55A6AF" w14:textId="57550A6D" w:rsidR="0094441E" w:rsidRPr="00581752" w:rsidRDefault="0094441E" w:rsidP="00264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/>
                <w:bCs/>
                <w:sz w:val="20"/>
                <w:szCs w:val="20"/>
              </w:rPr>
              <w:t>Martine </w:t>
            </w:r>
            <w:r w:rsidRPr="0058175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massage corps </w:t>
            </w:r>
          </w:p>
          <w:p w14:paraId="009F6C78" w14:textId="1716B306" w:rsidR="0094441E" w:rsidRPr="00581752" w:rsidRDefault="0094441E" w:rsidP="007F3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0495/10.04.65.</w:t>
            </w:r>
          </w:p>
        </w:tc>
        <w:tc>
          <w:tcPr>
            <w:tcW w:w="2914" w:type="dxa"/>
          </w:tcPr>
          <w:p w14:paraId="3C1FD4B6" w14:textId="77777777" w:rsidR="0094441E" w:rsidRPr="00581752" w:rsidRDefault="0094441E" w:rsidP="002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81752">
              <w:rPr>
                <w:rFonts w:asciiTheme="minorHAnsi" w:hAnsiTheme="minorHAnsi"/>
                <w:b/>
                <w:bCs/>
                <w:sz w:val="20"/>
                <w:szCs w:val="20"/>
              </w:rPr>
              <w:t>Noémie </w:t>
            </w:r>
            <w:r w:rsidRPr="0058175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stylisme ongle et cils</w:t>
            </w:r>
          </w:p>
          <w:p w14:paraId="7F10E24D" w14:textId="7BB12E8D" w:rsidR="0094441E" w:rsidRPr="00581752" w:rsidRDefault="0094441E" w:rsidP="002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81752">
              <w:rPr>
                <w:rFonts w:asciiTheme="minorHAnsi" w:hAnsiTheme="minorHAnsi"/>
                <w:sz w:val="20"/>
                <w:szCs w:val="20"/>
              </w:rPr>
              <w:t>0472/01.59.89.</w:t>
            </w:r>
          </w:p>
        </w:tc>
      </w:tr>
    </w:tbl>
    <w:p w14:paraId="160BAF4D" w14:textId="28CA3A58" w:rsidR="00B53323" w:rsidRDefault="00B53323" w:rsidP="009D1605">
      <w:pPr>
        <w:divId w:val="684752094"/>
      </w:pPr>
    </w:p>
    <w:p w14:paraId="0E3B6C28" w14:textId="77777777" w:rsidR="009D2A2F" w:rsidRPr="009D1605" w:rsidRDefault="009D2A2F" w:rsidP="009D1605">
      <w:pPr>
        <w:divId w:val="684752094"/>
      </w:pPr>
    </w:p>
    <w:sectPr w:rsidR="009D2A2F" w:rsidRPr="009D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67D3"/>
    <w:multiLevelType w:val="hybridMultilevel"/>
    <w:tmpl w:val="DAA6B31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6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5"/>
    <w:rsid w:val="00001775"/>
    <w:rsid w:val="00004439"/>
    <w:rsid w:val="000142B9"/>
    <w:rsid w:val="0001519F"/>
    <w:rsid w:val="0001574E"/>
    <w:rsid w:val="00016248"/>
    <w:rsid w:val="00017099"/>
    <w:rsid w:val="00020956"/>
    <w:rsid w:val="00031F4F"/>
    <w:rsid w:val="00033826"/>
    <w:rsid w:val="00034EF6"/>
    <w:rsid w:val="00040D5D"/>
    <w:rsid w:val="00042425"/>
    <w:rsid w:val="00044482"/>
    <w:rsid w:val="000504A0"/>
    <w:rsid w:val="00051447"/>
    <w:rsid w:val="00052308"/>
    <w:rsid w:val="00053300"/>
    <w:rsid w:val="00055E7E"/>
    <w:rsid w:val="000561B3"/>
    <w:rsid w:val="000561DC"/>
    <w:rsid w:val="00057014"/>
    <w:rsid w:val="0005743F"/>
    <w:rsid w:val="00061DF7"/>
    <w:rsid w:val="00062733"/>
    <w:rsid w:val="000630FC"/>
    <w:rsid w:val="0006599B"/>
    <w:rsid w:val="00065D2E"/>
    <w:rsid w:val="00066F59"/>
    <w:rsid w:val="0006768C"/>
    <w:rsid w:val="000733EB"/>
    <w:rsid w:val="00074FA0"/>
    <w:rsid w:val="00082342"/>
    <w:rsid w:val="0008279F"/>
    <w:rsid w:val="00083022"/>
    <w:rsid w:val="0008422D"/>
    <w:rsid w:val="00091B22"/>
    <w:rsid w:val="00093A25"/>
    <w:rsid w:val="00094E76"/>
    <w:rsid w:val="00095969"/>
    <w:rsid w:val="000A3CE7"/>
    <w:rsid w:val="000A4A82"/>
    <w:rsid w:val="000B3FB1"/>
    <w:rsid w:val="000C14B8"/>
    <w:rsid w:val="000C5078"/>
    <w:rsid w:val="000C5AC4"/>
    <w:rsid w:val="000C684F"/>
    <w:rsid w:val="000C6A17"/>
    <w:rsid w:val="000C7BB3"/>
    <w:rsid w:val="000D11DF"/>
    <w:rsid w:val="000D3C2B"/>
    <w:rsid w:val="000D779E"/>
    <w:rsid w:val="000E0017"/>
    <w:rsid w:val="000E0619"/>
    <w:rsid w:val="000E0CFA"/>
    <w:rsid w:val="000E62BC"/>
    <w:rsid w:val="000E7CF0"/>
    <w:rsid w:val="000F315E"/>
    <w:rsid w:val="000F43AA"/>
    <w:rsid w:val="001067DC"/>
    <w:rsid w:val="00106D45"/>
    <w:rsid w:val="0011149A"/>
    <w:rsid w:val="00120091"/>
    <w:rsid w:val="00120B4E"/>
    <w:rsid w:val="00120DDC"/>
    <w:rsid w:val="0012170A"/>
    <w:rsid w:val="001234CF"/>
    <w:rsid w:val="001236C0"/>
    <w:rsid w:val="00131B45"/>
    <w:rsid w:val="00132A56"/>
    <w:rsid w:val="00132CAE"/>
    <w:rsid w:val="001330DB"/>
    <w:rsid w:val="00133A6F"/>
    <w:rsid w:val="0013618E"/>
    <w:rsid w:val="00137224"/>
    <w:rsid w:val="00141D9E"/>
    <w:rsid w:val="00144497"/>
    <w:rsid w:val="001478B2"/>
    <w:rsid w:val="00153053"/>
    <w:rsid w:val="0015745E"/>
    <w:rsid w:val="00163532"/>
    <w:rsid w:val="001712C8"/>
    <w:rsid w:val="001723A4"/>
    <w:rsid w:val="00172B60"/>
    <w:rsid w:val="001735CB"/>
    <w:rsid w:val="001735D6"/>
    <w:rsid w:val="001826AB"/>
    <w:rsid w:val="00184A26"/>
    <w:rsid w:val="00190D4B"/>
    <w:rsid w:val="00192C39"/>
    <w:rsid w:val="00193B19"/>
    <w:rsid w:val="00193C1F"/>
    <w:rsid w:val="00195D87"/>
    <w:rsid w:val="001A4DB7"/>
    <w:rsid w:val="001B07AF"/>
    <w:rsid w:val="001B179B"/>
    <w:rsid w:val="001B1C04"/>
    <w:rsid w:val="001B6550"/>
    <w:rsid w:val="001B663A"/>
    <w:rsid w:val="001B6885"/>
    <w:rsid w:val="001C12D2"/>
    <w:rsid w:val="001C57FA"/>
    <w:rsid w:val="001C72B0"/>
    <w:rsid w:val="001D0223"/>
    <w:rsid w:val="001D06D2"/>
    <w:rsid w:val="001D1FD3"/>
    <w:rsid w:val="001D2355"/>
    <w:rsid w:val="001D385F"/>
    <w:rsid w:val="001D50A8"/>
    <w:rsid w:val="001E0FAF"/>
    <w:rsid w:val="001E460E"/>
    <w:rsid w:val="001F08FA"/>
    <w:rsid w:val="00201541"/>
    <w:rsid w:val="00203CD2"/>
    <w:rsid w:val="00204386"/>
    <w:rsid w:val="002076CE"/>
    <w:rsid w:val="002120EC"/>
    <w:rsid w:val="002138A9"/>
    <w:rsid w:val="002167E8"/>
    <w:rsid w:val="0022067E"/>
    <w:rsid w:val="002257CD"/>
    <w:rsid w:val="002274A2"/>
    <w:rsid w:val="00230E94"/>
    <w:rsid w:val="002348A0"/>
    <w:rsid w:val="002357EC"/>
    <w:rsid w:val="00236394"/>
    <w:rsid w:val="00236B57"/>
    <w:rsid w:val="00240236"/>
    <w:rsid w:val="00242107"/>
    <w:rsid w:val="00244953"/>
    <w:rsid w:val="00254BD5"/>
    <w:rsid w:val="0025701D"/>
    <w:rsid w:val="00261299"/>
    <w:rsid w:val="00263585"/>
    <w:rsid w:val="0026441D"/>
    <w:rsid w:val="00264B52"/>
    <w:rsid w:val="00266627"/>
    <w:rsid w:val="00267027"/>
    <w:rsid w:val="00274651"/>
    <w:rsid w:val="00281961"/>
    <w:rsid w:val="00284DC6"/>
    <w:rsid w:val="00285066"/>
    <w:rsid w:val="0028597A"/>
    <w:rsid w:val="00287808"/>
    <w:rsid w:val="002900C8"/>
    <w:rsid w:val="0029390C"/>
    <w:rsid w:val="00293B1A"/>
    <w:rsid w:val="00293EB6"/>
    <w:rsid w:val="00297C4D"/>
    <w:rsid w:val="002A2727"/>
    <w:rsid w:val="002B4616"/>
    <w:rsid w:val="002B4B27"/>
    <w:rsid w:val="002B7E6C"/>
    <w:rsid w:val="002C2D70"/>
    <w:rsid w:val="002D2D9D"/>
    <w:rsid w:val="002D6C9E"/>
    <w:rsid w:val="002E1271"/>
    <w:rsid w:val="002E1BEB"/>
    <w:rsid w:val="002E2724"/>
    <w:rsid w:val="002E4032"/>
    <w:rsid w:val="002E43B7"/>
    <w:rsid w:val="002E5EB8"/>
    <w:rsid w:val="002F0F2F"/>
    <w:rsid w:val="002F3B86"/>
    <w:rsid w:val="002F45DC"/>
    <w:rsid w:val="003028D1"/>
    <w:rsid w:val="0030591C"/>
    <w:rsid w:val="00306A49"/>
    <w:rsid w:val="00313DE0"/>
    <w:rsid w:val="003149B5"/>
    <w:rsid w:val="00316594"/>
    <w:rsid w:val="003227FD"/>
    <w:rsid w:val="00324EA3"/>
    <w:rsid w:val="00326D56"/>
    <w:rsid w:val="003305BE"/>
    <w:rsid w:val="00330960"/>
    <w:rsid w:val="00330E7C"/>
    <w:rsid w:val="00337A11"/>
    <w:rsid w:val="00346910"/>
    <w:rsid w:val="00346955"/>
    <w:rsid w:val="00346BB3"/>
    <w:rsid w:val="00352C45"/>
    <w:rsid w:val="00353B97"/>
    <w:rsid w:val="00354F31"/>
    <w:rsid w:val="00355D6E"/>
    <w:rsid w:val="00362F39"/>
    <w:rsid w:val="00364276"/>
    <w:rsid w:val="003647C3"/>
    <w:rsid w:val="00365929"/>
    <w:rsid w:val="00367D5B"/>
    <w:rsid w:val="003760B7"/>
    <w:rsid w:val="0038000B"/>
    <w:rsid w:val="00383A43"/>
    <w:rsid w:val="003875F3"/>
    <w:rsid w:val="003938A9"/>
    <w:rsid w:val="003A0E9D"/>
    <w:rsid w:val="003A2CE6"/>
    <w:rsid w:val="003A7627"/>
    <w:rsid w:val="003B06BD"/>
    <w:rsid w:val="003B26B1"/>
    <w:rsid w:val="003B3A5C"/>
    <w:rsid w:val="003B3E65"/>
    <w:rsid w:val="003B5E96"/>
    <w:rsid w:val="003B6209"/>
    <w:rsid w:val="003B6872"/>
    <w:rsid w:val="003B76AA"/>
    <w:rsid w:val="003C25A6"/>
    <w:rsid w:val="003C5E6A"/>
    <w:rsid w:val="003D13DB"/>
    <w:rsid w:val="003D287F"/>
    <w:rsid w:val="003D4FD1"/>
    <w:rsid w:val="003D59B6"/>
    <w:rsid w:val="003E18BB"/>
    <w:rsid w:val="003E6C2C"/>
    <w:rsid w:val="003F1729"/>
    <w:rsid w:val="003F2045"/>
    <w:rsid w:val="00400023"/>
    <w:rsid w:val="00400500"/>
    <w:rsid w:val="004009C2"/>
    <w:rsid w:val="00401E4C"/>
    <w:rsid w:val="00403A47"/>
    <w:rsid w:val="00410B8B"/>
    <w:rsid w:val="00421D2B"/>
    <w:rsid w:val="00423DD1"/>
    <w:rsid w:val="004345B6"/>
    <w:rsid w:val="004346FE"/>
    <w:rsid w:val="00435FE0"/>
    <w:rsid w:val="004456A0"/>
    <w:rsid w:val="0045190D"/>
    <w:rsid w:val="004558B9"/>
    <w:rsid w:val="00460F9D"/>
    <w:rsid w:val="00461646"/>
    <w:rsid w:val="00464213"/>
    <w:rsid w:val="004701C3"/>
    <w:rsid w:val="0047200C"/>
    <w:rsid w:val="00476408"/>
    <w:rsid w:val="00480D2D"/>
    <w:rsid w:val="0048213B"/>
    <w:rsid w:val="0048759D"/>
    <w:rsid w:val="004908F7"/>
    <w:rsid w:val="0049144B"/>
    <w:rsid w:val="004915FD"/>
    <w:rsid w:val="0049198B"/>
    <w:rsid w:val="00495150"/>
    <w:rsid w:val="00496D58"/>
    <w:rsid w:val="004A1486"/>
    <w:rsid w:val="004A28FE"/>
    <w:rsid w:val="004A770D"/>
    <w:rsid w:val="004B1707"/>
    <w:rsid w:val="004B36CE"/>
    <w:rsid w:val="004B374B"/>
    <w:rsid w:val="004B3FEE"/>
    <w:rsid w:val="004B4F11"/>
    <w:rsid w:val="004B568F"/>
    <w:rsid w:val="004B571E"/>
    <w:rsid w:val="004B5C0C"/>
    <w:rsid w:val="004B6CB2"/>
    <w:rsid w:val="004B72D6"/>
    <w:rsid w:val="004C13B0"/>
    <w:rsid w:val="004C3766"/>
    <w:rsid w:val="004C4EFB"/>
    <w:rsid w:val="004C5AE0"/>
    <w:rsid w:val="004D132B"/>
    <w:rsid w:val="004D16D5"/>
    <w:rsid w:val="004D1C9D"/>
    <w:rsid w:val="004D21EF"/>
    <w:rsid w:val="004D2C92"/>
    <w:rsid w:val="004D32E8"/>
    <w:rsid w:val="004D3303"/>
    <w:rsid w:val="004D62D2"/>
    <w:rsid w:val="004E032A"/>
    <w:rsid w:val="004E11BC"/>
    <w:rsid w:val="004E3D52"/>
    <w:rsid w:val="004E5613"/>
    <w:rsid w:val="004F0BEA"/>
    <w:rsid w:val="00500B55"/>
    <w:rsid w:val="005063C7"/>
    <w:rsid w:val="00506D48"/>
    <w:rsid w:val="00512804"/>
    <w:rsid w:val="00512F7D"/>
    <w:rsid w:val="005142CD"/>
    <w:rsid w:val="0051716C"/>
    <w:rsid w:val="0052367F"/>
    <w:rsid w:val="00524B4F"/>
    <w:rsid w:val="0052619B"/>
    <w:rsid w:val="005366D3"/>
    <w:rsid w:val="005376B5"/>
    <w:rsid w:val="005410A1"/>
    <w:rsid w:val="00542A3E"/>
    <w:rsid w:val="00543057"/>
    <w:rsid w:val="005463A9"/>
    <w:rsid w:val="00546CA1"/>
    <w:rsid w:val="005476AA"/>
    <w:rsid w:val="00550221"/>
    <w:rsid w:val="005518B6"/>
    <w:rsid w:val="00553FE7"/>
    <w:rsid w:val="00554B5F"/>
    <w:rsid w:val="00555CA6"/>
    <w:rsid w:val="0055759D"/>
    <w:rsid w:val="0055772C"/>
    <w:rsid w:val="0056043B"/>
    <w:rsid w:val="00562CC9"/>
    <w:rsid w:val="00567597"/>
    <w:rsid w:val="00567A54"/>
    <w:rsid w:val="005774A1"/>
    <w:rsid w:val="00581752"/>
    <w:rsid w:val="00583EA6"/>
    <w:rsid w:val="00584D77"/>
    <w:rsid w:val="00592E56"/>
    <w:rsid w:val="00593D7F"/>
    <w:rsid w:val="0059647D"/>
    <w:rsid w:val="005A0057"/>
    <w:rsid w:val="005B005A"/>
    <w:rsid w:val="005B24D7"/>
    <w:rsid w:val="005B3A25"/>
    <w:rsid w:val="005B7EC4"/>
    <w:rsid w:val="005C2835"/>
    <w:rsid w:val="005C4FA4"/>
    <w:rsid w:val="005D0ADA"/>
    <w:rsid w:val="005D1F9B"/>
    <w:rsid w:val="005E1EA6"/>
    <w:rsid w:val="005E4C99"/>
    <w:rsid w:val="005E74A9"/>
    <w:rsid w:val="005F3864"/>
    <w:rsid w:val="00605E1A"/>
    <w:rsid w:val="00606B45"/>
    <w:rsid w:val="006070FF"/>
    <w:rsid w:val="00607EA9"/>
    <w:rsid w:val="0061009D"/>
    <w:rsid w:val="006134FF"/>
    <w:rsid w:val="00617D8B"/>
    <w:rsid w:val="00621BAC"/>
    <w:rsid w:val="006245F7"/>
    <w:rsid w:val="00625A42"/>
    <w:rsid w:val="00626676"/>
    <w:rsid w:val="00627E4C"/>
    <w:rsid w:val="0063042A"/>
    <w:rsid w:val="006327A2"/>
    <w:rsid w:val="006337AC"/>
    <w:rsid w:val="00634CE7"/>
    <w:rsid w:val="00636196"/>
    <w:rsid w:val="00641308"/>
    <w:rsid w:val="00641A6E"/>
    <w:rsid w:val="0064202C"/>
    <w:rsid w:val="00643348"/>
    <w:rsid w:val="00643484"/>
    <w:rsid w:val="00644C9D"/>
    <w:rsid w:val="00645BB4"/>
    <w:rsid w:val="00645C93"/>
    <w:rsid w:val="00650E92"/>
    <w:rsid w:val="00651043"/>
    <w:rsid w:val="00651A6C"/>
    <w:rsid w:val="00657B1F"/>
    <w:rsid w:val="00657C40"/>
    <w:rsid w:val="006669D4"/>
    <w:rsid w:val="00667576"/>
    <w:rsid w:val="00674A2D"/>
    <w:rsid w:val="006757F9"/>
    <w:rsid w:val="00676E63"/>
    <w:rsid w:val="006819B9"/>
    <w:rsid w:val="00683CBE"/>
    <w:rsid w:val="006867F6"/>
    <w:rsid w:val="00686A99"/>
    <w:rsid w:val="00691521"/>
    <w:rsid w:val="00697C06"/>
    <w:rsid w:val="006A18FF"/>
    <w:rsid w:val="006A3880"/>
    <w:rsid w:val="006A469E"/>
    <w:rsid w:val="006C308E"/>
    <w:rsid w:val="006D3EC5"/>
    <w:rsid w:val="006D42B1"/>
    <w:rsid w:val="006D7F0C"/>
    <w:rsid w:val="006E38C5"/>
    <w:rsid w:val="006E5551"/>
    <w:rsid w:val="006E6E83"/>
    <w:rsid w:val="006E6F11"/>
    <w:rsid w:val="006E79A3"/>
    <w:rsid w:val="006F08E8"/>
    <w:rsid w:val="006F1BF7"/>
    <w:rsid w:val="006F6566"/>
    <w:rsid w:val="006F71B1"/>
    <w:rsid w:val="00701D37"/>
    <w:rsid w:val="007021C4"/>
    <w:rsid w:val="00702B1B"/>
    <w:rsid w:val="00705293"/>
    <w:rsid w:val="00705313"/>
    <w:rsid w:val="00705C44"/>
    <w:rsid w:val="00706435"/>
    <w:rsid w:val="00706EB4"/>
    <w:rsid w:val="007122B7"/>
    <w:rsid w:val="0071343C"/>
    <w:rsid w:val="00716E7F"/>
    <w:rsid w:val="007232EA"/>
    <w:rsid w:val="00724A5B"/>
    <w:rsid w:val="00726506"/>
    <w:rsid w:val="00732D81"/>
    <w:rsid w:val="007348E7"/>
    <w:rsid w:val="00734CAE"/>
    <w:rsid w:val="0073559C"/>
    <w:rsid w:val="00736CB7"/>
    <w:rsid w:val="007379E8"/>
    <w:rsid w:val="00743CEB"/>
    <w:rsid w:val="0074441A"/>
    <w:rsid w:val="0074568C"/>
    <w:rsid w:val="00747ED0"/>
    <w:rsid w:val="00753725"/>
    <w:rsid w:val="007548FD"/>
    <w:rsid w:val="00767A34"/>
    <w:rsid w:val="00770C9E"/>
    <w:rsid w:val="007749A3"/>
    <w:rsid w:val="00787C93"/>
    <w:rsid w:val="0079013E"/>
    <w:rsid w:val="00791CD3"/>
    <w:rsid w:val="007938D9"/>
    <w:rsid w:val="007974CC"/>
    <w:rsid w:val="0079784B"/>
    <w:rsid w:val="007A2AF2"/>
    <w:rsid w:val="007A4E75"/>
    <w:rsid w:val="007A7C36"/>
    <w:rsid w:val="007B552F"/>
    <w:rsid w:val="007C428B"/>
    <w:rsid w:val="007C5F32"/>
    <w:rsid w:val="007C67D9"/>
    <w:rsid w:val="007C67E6"/>
    <w:rsid w:val="007D1068"/>
    <w:rsid w:val="007D2147"/>
    <w:rsid w:val="007D2AD3"/>
    <w:rsid w:val="007D3764"/>
    <w:rsid w:val="007D5767"/>
    <w:rsid w:val="007E3988"/>
    <w:rsid w:val="007F3351"/>
    <w:rsid w:val="007F3375"/>
    <w:rsid w:val="007F3D82"/>
    <w:rsid w:val="007F60DF"/>
    <w:rsid w:val="007F70ED"/>
    <w:rsid w:val="00801CA2"/>
    <w:rsid w:val="00803FF6"/>
    <w:rsid w:val="0080547C"/>
    <w:rsid w:val="0081214A"/>
    <w:rsid w:val="00814219"/>
    <w:rsid w:val="008164F5"/>
    <w:rsid w:val="00817B11"/>
    <w:rsid w:val="008251BC"/>
    <w:rsid w:val="0082601D"/>
    <w:rsid w:val="00826CD2"/>
    <w:rsid w:val="00830618"/>
    <w:rsid w:val="0083142D"/>
    <w:rsid w:val="008339D3"/>
    <w:rsid w:val="00834757"/>
    <w:rsid w:val="00840F63"/>
    <w:rsid w:val="00841118"/>
    <w:rsid w:val="00841B32"/>
    <w:rsid w:val="0084210F"/>
    <w:rsid w:val="00842654"/>
    <w:rsid w:val="00846495"/>
    <w:rsid w:val="00847CFE"/>
    <w:rsid w:val="00850C4A"/>
    <w:rsid w:val="00854642"/>
    <w:rsid w:val="0085482A"/>
    <w:rsid w:val="00861BDC"/>
    <w:rsid w:val="0086576F"/>
    <w:rsid w:val="00866A86"/>
    <w:rsid w:val="0087063D"/>
    <w:rsid w:val="008708B8"/>
    <w:rsid w:val="0087157D"/>
    <w:rsid w:val="0087327D"/>
    <w:rsid w:val="00880491"/>
    <w:rsid w:val="0088592C"/>
    <w:rsid w:val="00885DA5"/>
    <w:rsid w:val="00892B99"/>
    <w:rsid w:val="00893BE9"/>
    <w:rsid w:val="00896DF1"/>
    <w:rsid w:val="008A0904"/>
    <w:rsid w:val="008A322D"/>
    <w:rsid w:val="008A3662"/>
    <w:rsid w:val="008A449D"/>
    <w:rsid w:val="008B0F5D"/>
    <w:rsid w:val="008B5A9F"/>
    <w:rsid w:val="008B67B5"/>
    <w:rsid w:val="008C35DC"/>
    <w:rsid w:val="008D0B0F"/>
    <w:rsid w:val="008D265E"/>
    <w:rsid w:val="008D49DF"/>
    <w:rsid w:val="008D5B84"/>
    <w:rsid w:val="008D7FD6"/>
    <w:rsid w:val="008F62CF"/>
    <w:rsid w:val="009004CA"/>
    <w:rsid w:val="00902FCC"/>
    <w:rsid w:val="00904370"/>
    <w:rsid w:val="0090497C"/>
    <w:rsid w:val="00907E88"/>
    <w:rsid w:val="0091087F"/>
    <w:rsid w:val="009134A8"/>
    <w:rsid w:val="009134D0"/>
    <w:rsid w:val="00914243"/>
    <w:rsid w:val="0091453F"/>
    <w:rsid w:val="009155FF"/>
    <w:rsid w:val="0092095C"/>
    <w:rsid w:val="00921476"/>
    <w:rsid w:val="00921A47"/>
    <w:rsid w:val="00923B47"/>
    <w:rsid w:val="00925B4F"/>
    <w:rsid w:val="0092671E"/>
    <w:rsid w:val="009274FF"/>
    <w:rsid w:val="00930632"/>
    <w:rsid w:val="00930EE7"/>
    <w:rsid w:val="0093165C"/>
    <w:rsid w:val="00933AFB"/>
    <w:rsid w:val="009341F9"/>
    <w:rsid w:val="00934B5F"/>
    <w:rsid w:val="0093519A"/>
    <w:rsid w:val="009374AF"/>
    <w:rsid w:val="00940D6A"/>
    <w:rsid w:val="0094256A"/>
    <w:rsid w:val="009426C5"/>
    <w:rsid w:val="0094360E"/>
    <w:rsid w:val="009443C7"/>
    <w:rsid w:val="0094441E"/>
    <w:rsid w:val="0094494A"/>
    <w:rsid w:val="00946E0F"/>
    <w:rsid w:val="0095021B"/>
    <w:rsid w:val="0095079E"/>
    <w:rsid w:val="00950C64"/>
    <w:rsid w:val="0095471D"/>
    <w:rsid w:val="00964212"/>
    <w:rsid w:val="00971E76"/>
    <w:rsid w:val="009759B6"/>
    <w:rsid w:val="00980491"/>
    <w:rsid w:val="0098077C"/>
    <w:rsid w:val="00981384"/>
    <w:rsid w:val="009878F4"/>
    <w:rsid w:val="00990789"/>
    <w:rsid w:val="0099201C"/>
    <w:rsid w:val="00993108"/>
    <w:rsid w:val="009A3898"/>
    <w:rsid w:val="009B11E9"/>
    <w:rsid w:val="009B31BB"/>
    <w:rsid w:val="009B4E60"/>
    <w:rsid w:val="009C2D5B"/>
    <w:rsid w:val="009C37EF"/>
    <w:rsid w:val="009C3ECC"/>
    <w:rsid w:val="009C54C2"/>
    <w:rsid w:val="009C6BE4"/>
    <w:rsid w:val="009C7783"/>
    <w:rsid w:val="009D1605"/>
    <w:rsid w:val="009D2A2F"/>
    <w:rsid w:val="009D2E6A"/>
    <w:rsid w:val="009D2F53"/>
    <w:rsid w:val="009D6BA3"/>
    <w:rsid w:val="009D6E3D"/>
    <w:rsid w:val="009E20E8"/>
    <w:rsid w:val="009E54AF"/>
    <w:rsid w:val="009E7115"/>
    <w:rsid w:val="009F138A"/>
    <w:rsid w:val="009F1798"/>
    <w:rsid w:val="009F1932"/>
    <w:rsid w:val="009F369D"/>
    <w:rsid w:val="009F6013"/>
    <w:rsid w:val="009F7823"/>
    <w:rsid w:val="009F7829"/>
    <w:rsid w:val="00A05237"/>
    <w:rsid w:val="00A06F5E"/>
    <w:rsid w:val="00A07A9B"/>
    <w:rsid w:val="00A14994"/>
    <w:rsid w:val="00A167D6"/>
    <w:rsid w:val="00A16A18"/>
    <w:rsid w:val="00A2132E"/>
    <w:rsid w:val="00A24CB9"/>
    <w:rsid w:val="00A319D9"/>
    <w:rsid w:val="00A32698"/>
    <w:rsid w:val="00A32993"/>
    <w:rsid w:val="00A342B2"/>
    <w:rsid w:val="00A347C9"/>
    <w:rsid w:val="00A41864"/>
    <w:rsid w:val="00A41DCB"/>
    <w:rsid w:val="00A42A12"/>
    <w:rsid w:val="00A44DD7"/>
    <w:rsid w:val="00A47146"/>
    <w:rsid w:val="00A50F43"/>
    <w:rsid w:val="00A5226D"/>
    <w:rsid w:val="00A53CD1"/>
    <w:rsid w:val="00A54645"/>
    <w:rsid w:val="00A55AA6"/>
    <w:rsid w:val="00A55ACF"/>
    <w:rsid w:val="00A56CDD"/>
    <w:rsid w:val="00A612DE"/>
    <w:rsid w:val="00A62013"/>
    <w:rsid w:val="00A63818"/>
    <w:rsid w:val="00A6731C"/>
    <w:rsid w:val="00A70164"/>
    <w:rsid w:val="00A70B3B"/>
    <w:rsid w:val="00A71D3D"/>
    <w:rsid w:val="00A7207E"/>
    <w:rsid w:val="00A725EF"/>
    <w:rsid w:val="00A72FD0"/>
    <w:rsid w:val="00A73F21"/>
    <w:rsid w:val="00A7501D"/>
    <w:rsid w:val="00A76DD4"/>
    <w:rsid w:val="00A7711E"/>
    <w:rsid w:val="00A84A1A"/>
    <w:rsid w:val="00A87AB9"/>
    <w:rsid w:val="00A93241"/>
    <w:rsid w:val="00A9349E"/>
    <w:rsid w:val="00A94263"/>
    <w:rsid w:val="00A96CAA"/>
    <w:rsid w:val="00A97A95"/>
    <w:rsid w:val="00AA15C5"/>
    <w:rsid w:val="00AA3B41"/>
    <w:rsid w:val="00AA5B61"/>
    <w:rsid w:val="00AA6A5F"/>
    <w:rsid w:val="00AB0146"/>
    <w:rsid w:val="00AC077D"/>
    <w:rsid w:val="00AC0BDB"/>
    <w:rsid w:val="00AC342F"/>
    <w:rsid w:val="00AC3753"/>
    <w:rsid w:val="00AC4CE5"/>
    <w:rsid w:val="00AD0C84"/>
    <w:rsid w:val="00AD0FDE"/>
    <w:rsid w:val="00AE19EF"/>
    <w:rsid w:val="00AE252A"/>
    <w:rsid w:val="00AE3A8D"/>
    <w:rsid w:val="00AE50EF"/>
    <w:rsid w:val="00AF0773"/>
    <w:rsid w:val="00AF106B"/>
    <w:rsid w:val="00AF4AE9"/>
    <w:rsid w:val="00AF5770"/>
    <w:rsid w:val="00AF58AC"/>
    <w:rsid w:val="00AF6906"/>
    <w:rsid w:val="00B0265F"/>
    <w:rsid w:val="00B0414B"/>
    <w:rsid w:val="00B054FD"/>
    <w:rsid w:val="00B05C3E"/>
    <w:rsid w:val="00B1281B"/>
    <w:rsid w:val="00B131B0"/>
    <w:rsid w:val="00B14502"/>
    <w:rsid w:val="00B2552B"/>
    <w:rsid w:val="00B30A26"/>
    <w:rsid w:val="00B34277"/>
    <w:rsid w:val="00B342E7"/>
    <w:rsid w:val="00B34A63"/>
    <w:rsid w:val="00B40BED"/>
    <w:rsid w:val="00B41804"/>
    <w:rsid w:val="00B420F8"/>
    <w:rsid w:val="00B4320C"/>
    <w:rsid w:val="00B4754D"/>
    <w:rsid w:val="00B53323"/>
    <w:rsid w:val="00B53A7F"/>
    <w:rsid w:val="00B61AC1"/>
    <w:rsid w:val="00B639C0"/>
    <w:rsid w:val="00B63FEA"/>
    <w:rsid w:val="00B6502B"/>
    <w:rsid w:val="00B65CCE"/>
    <w:rsid w:val="00B70E0F"/>
    <w:rsid w:val="00B7249C"/>
    <w:rsid w:val="00B72516"/>
    <w:rsid w:val="00B73595"/>
    <w:rsid w:val="00B73DD3"/>
    <w:rsid w:val="00B8701E"/>
    <w:rsid w:val="00B87A1A"/>
    <w:rsid w:val="00B90134"/>
    <w:rsid w:val="00B903C9"/>
    <w:rsid w:val="00B90B3F"/>
    <w:rsid w:val="00BA2958"/>
    <w:rsid w:val="00BB0A9D"/>
    <w:rsid w:val="00BB5EE2"/>
    <w:rsid w:val="00BB7D1D"/>
    <w:rsid w:val="00BC279A"/>
    <w:rsid w:val="00BD118E"/>
    <w:rsid w:val="00BD142D"/>
    <w:rsid w:val="00BD2F7A"/>
    <w:rsid w:val="00BD6ED0"/>
    <w:rsid w:val="00BD71C1"/>
    <w:rsid w:val="00BE15E9"/>
    <w:rsid w:val="00BE2BEF"/>
    <w:rsid w:val="00BE371A"/>
    <w:rsid w:val="00BE4431"/>
    <w:rsid w:val="00BE473D"/>
    <w:rsid w:val="00BF1F06"/>
    <w:rsid w:val="00BF29D7"/>
    <w:rsid w:val="00BF40D5"/>
    <w:rsid w:val="00C06823"/>
    <w:rsid w:val="00C10205"/>
    <w:rsid w:val="00C10574"/>
    <w:rsid w:val="00C137D0"/>
    <w:rsid w:val="00C14401"/>
    <w:rsid w:val="00C203DE"/>
    <w:rsid w:val="00C23250"/>
    <w:rsid w:val="00C26E3D"/>
    <w:rsid w:val="00C32917"/>
    <w:rsid w:val="00C35E00"/>
    <w:rsid w:val="00C378AF"/>
    <w:rsid w:val="00C40223"/>
    <w:rsid w:val="00C40318"/>
    <w:rsid w:val="00C431B4"/>
    <w:rsid w:val="00C450B2"/>
    <w:rsid w:val="00C471BB"/>
    <w:rsid w:val="00C47ACE"/>
    <w:rsid w:val="00C530B2"/>
    <w:rsid w:val="00C60E5A"/>
    <w:rsid w:val="00C62568"/>
    <w:rsid w:val="00C64961"/>
    <w:rsid w:val="00C66A52"/>
    <w:rsid w:val="00C70ECF"/>
    <w:rsid w:val="00C72617"/>
    <w:rsid w:val="00C73F5B"/>
    <w:rsid w:val="00C73F5C"/>
    <w:rsid w:val="00C75B64"/>
    <w:rsid w:val="00C8381C"/>
    <w:rsid w:val="00C863F9"/>
    <w:rsid w:val="00C913DC"/>
    <w:rsid w:val="00C92A21"/>
    <w:rsid w:val="00C9593A"/>
    <w:rsid w:val="00CA2298"/>
    <w:rsid w:val="00CA3197"/>
    <w:rsid w:val="00CA3F2E"/>
    <w:rsid w:val="00CA4356"/>
    <w:rsid w:val="00CA462A"/>
    <w:rsid w:val="00CA63C4"/>
    <w:rsid w:val="00CB1648"/>
    <w:rsid w:val="00CB18C9"/>
    <w:rsid w:val="00CB3FF7"/>
    <w:rsid w:val="00CC1E88"/>
    <w:rsid w:val="00CC6BC7"/>
    <w:rsid w:val="00CC728D"/>
    <w:rsid w:val="00CD4EE2"/>
    <w:rsid w:val="00CD6E47"/>
    <w:rsid w:val="00CE1884"/>
    <w:rsid w:val="00CE19A7"/>
    <w:rsid w:val="00CE30BC"/>
    <w:rsid w:val="00CE65E6"/>
    <w:rsid w:val="00CE7A3C"/>
    <w:rsid w:val="00CF12C4"/>
    <w:rsid w:val="00CF1690"/>
    <w:rsid w:val="00CF1C24"/>
    <w:rsid w:val="00CF5ECC"/>
    <w:rsid w:val="00D02243"/>
    <w:rsid w:val="00D13875"/>
    <w:rsid w:val="00D14A60"/>
    <w:rsid w:val="00D15053"/>
    <w:rsid w:val="00D2083C"/>
    <w:rsid w:val="00D31DC9"/>
    <w:rsid w:val="00D33153"/>
    <w:rsid w:val="00D35F76"/>
    <w:rsid w:val="00D3658B"/>
    <w:rsid w:val="00D37C8C"/>
    <w:rsid w:val="00D44FA7"/>
    <w:rsid w:val="00D45483"/>
    <w:rsid w:val="00D47979"/>
    <w:rsid w:val="00D5266D"/>
    <w:rsid w:val="00D6349C"/>
    <w:rsid w:val="00D64205"/>
    <w:rsid w:val="00D66C2E"/>
    <w:rsid w:val="00D678F4"/>
    <w:rsid w:val="00D74D85"/>
    <w:rsid w:val="00D766F1"/>
    <w:rsid w:val="00D808EE"/>
    <w:rsid w:val="00D81A58"/>
    <w:rsid w:val="00D82B8E"/>
    <w:rsid w:val="00D86A06"/>
    <w:rsid w:val="00D91BBF"/>
    <w:rsid w:val="00DA779E"/>
    <w:rsid w:val="00DB097D"/>
    <w:rsid w:val="00DB1661"/>
    <w:rsid w:val="00DB4622"/>
    <w:rsid w:val="00DC0A9C"/>
    <w:rsid w:val="00DC10E5"/>
    <w:rsid w:val="00DC1F11"/>
    <w:rsid w:val="00DC2086"/>
    <w:rsid w:val="00DC2242"/>
    <w:rsid w:val="00DC2903"/>
    <w:rsid w:val="00DD0473"/>
    <w:rsid w:val="00DD4880"/>
    <w:rsid w:val="00DE35F6"/>
    <w:rsid w:val="00DE7E14"/>
    <w:rsid w:val="00DF6113"/>
    <w:rsid w:val="00DF6335"/>
    <w:rsid w:val="00E05C5B"/>
    <w:rsid w:val="00E05C86"/>
    <w:rsid w:val="00E11F0A"/>
    <w:rsid w:val="00E126A5"/>
    <w:rsid w:val="00E12E15"/>
    <w:rsid w:val="00E13FA1"/>
    <w:rsid w:val="00E24B65"/>
    <w:rsid w:val="00E2590B"/>
    <w:rsid w:val="00E27BB6"/>
    <w:rsid w:val="00E30E5B"/>
    <w:rsid w:val="00E36899"/>
    <w:rsid w:val="00E37A0A"/>
    <w:rsid w:val="00E4348B"/>
    <w:rsid w:val="00E4585F"/>
    <w:rsid w:val="00E45DE3"/>
    <w:rsid w:val="00E45E0D"/>
    <w:rsid w:val="00E4613E"/>
    <w:rsid w:val="00E505E1"/>
    <w:rsid w:val="00E530CB"/>
    <w:rsid w:val="00E54971"/>
    <w:rsid w:val="00E55B17"/>
    <w:rsid w:val="00E610C8"/>
    <w:rsid w:val="00E63FC6"/>
    <w:rsid w:val="00E71AA8"/>
    <w:rsid w:val="00E765FA"/>
    <w:rsid w:val="00E76E4B"/>
    <w:rsid w:val="00E810AB"/>
    <w:rsid w:val="00E818E8"/>
    <w:rsid w:val="00E82477"/>
    <w:rsid w:val="00E85252"/>
    <w:rsid w:val="00E905CB"/>
    <w:rsid w:val="00E92D98"/>
    <w:rsid w:val="00EA3BE8"/>
    <w:rsid w:val="00EA4A88"/>
    <w:rsid w:val="00EA7B56"/>
    <w:rsid w:val="00EB5346"/>
    <w:rsid w:val="00EB5615"/>
    <w:rsid w:val="00EC1953"/>
    <w:rsid w:val="00EC2632"/>
    <w:rsid w:val="00EC42ED"/>
    <w:rsid w:val="00EC6EAE"/>
    <w:rsid w:val="00ED4AF4"/>
    <w:rsid w:val="00ED5444"/>
    <w:rsid w:val="00ED641B"/>
    <w:rsid w:val="00EE361D"/>
    <w:rsid w:val="00EE733B"/>
    <w:rsid w:val="00EF588C"/>
    <w:rsid w:val="00EF7AEE"/>
    <w:rsid w:val="00F01088"/>
    <w:rsid w:val="00F01475"/>
    <w:rsid w:val="00F023CE"/>
    <w:rsid w:val="00F03AFE"/>
    <w:rsid w:val="00F06D8D"/>
    <w:rsid w:val="00F10A3B"/>
    <w:rsid w:val="00F125C7"/>
    <w:rsid w:val="00F15DCD"/>
    <w:rsid w:val="00F26D76"/>
    <w:rsid w:val="00F306CD"/>
    <w:rsid w:val="00F332B2"/>
    <w:rsid w:val="00F35F7C"/>
    <w:rsid w:val="00F364C9"/>
    <w:rsid w:val="00F40C10"/>
    <w:rsid w:val="00F41EEC"/>
    <w:rsid w:val="00F436F8"/>
    <w:rsid w:val="00F44E75"/>
    <w:rsid w:val="00F47DBA"/>
    <w:rsid w:val="00F52651"/>
    <w:rsid w:val="00F5453F"/>
    <w:rsid w:val="00F562AB"/>
    <w:rsid w:val="00F600D0"/>
    <w:rsid w:val="00F61A7C"/>
    <w:rsid w:val="00F62B7B"/>
    <w:rsid w:val="00F74D9D"/>
    <w:rsid w:val="00F76147"/>
    <w:rsid w:val="00F814EB"/>
    <w:rsid w:val="00F85F73"/>
    <w:rsid w:val="00F869E1"/>
    <w:rsid w:val="00F87BE1"/>
    <w:rsid w:val="00F916DE"/>
    <w:rsid w:val="00F91F49"/>
    <w:rsid w:val="00F94CDB"/>
    <w:rsid w:val="00FA1A9A"/>
    <w:rsid w:val="00FA21CB"/>
    <w:rsid w:val="00FA2286"/>
    <w:rsid w:val="00FA31C3"/>
    <w:rsid w:val="00FA5EEC"/>
    <w:rsid w:val="00FA7731"/>
    <w:rsid w:val="00FB218C"/>
    <w:rsid w:val="00FB2B5C"/>
    <w:rsid w:val="00FB7C9F"/>
    <w:rsid w:val="00FB7EAF"/>
    <w:rsid w:val="00FC097B"/>
    <w:rsid w:val="00FC28E7"/>
    <w:rsid w:val="00FC6238"/>
    <w:rsid w:val="00FC68D3"/>
    <w:rsid w:val="00FD0702"/>
    <w:rsid w:val="00FD09E9"/>
    <w:rsid w:val="00FD11F0"/>
    <w:rsid w:val="00FD1CA3"/>
    <w:rsid w:val="00FD6634"/>
    <w:rsid w:val="00FE0268"/>
    <w:rsid w:val="00FE4199"/>
    <w:rsid w:val="00FE5108"/>
    <w:rsid w:val="00FE7271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565D1"/>
  <w15:chartTrackingRefBased/>
  <w15:docId w15:val="{1400068F-ECF6-0147-B875-AA3417B9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06EB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6F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66F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1Clair-Accentuation3">
    <w:name w:val="List Table 1 Light Accent 3"/>
    <w:basedOn w:val="TableauNormal"/>
    <w:uiPriority w:val="46"/>
    <w:rsid w:val="008426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ev">
    <w:name w:val="Strong"/>
    <w:basedOn w:val="Policepardfaut"/>
    <w:uiPriority w:val="22"/>
    <w:qFormat/>
    <w:rsid w:val="00CD6E47"/>
    <w:rPr>
      <w:b/>
      <w:bCs/>
    </w:rPr>
  </w:style>
  <w:style w:type="character" w:styleId="Accentuation">
    <w:name w:val="Emphasis"/>
    <w:basedOn w:val="Policepardfaut"/>
    <w:uiPriority w:val="20"/>
    <w:qFormat/>
    <w:rsid w:val="00CD6E47"/>
    <w:rPr>
      <w:i/>
      <w:iCs/>
    </w:rPr>
  </w:style>
  <w:style w:type="table" w:styleId="TableauListe2-Accentuation5">
    <w:name w:val="List Table 2 Accent 5"/>
    <w:basedOn w:val="TableauNormal"/>
    <w:uiPriority w:val="47"/>
    <w:rsid w:val="00B34A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">
    <w:name w:val="Grid Table 1 Light"/>
    <w:basedOn w:val="TableauNormal"/>
    <w:uiPriority w:val="46"/>
    <w:rsid w:val="002A27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D766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76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39C0"/>
    <w:pPr>
      <w:spacing w:before="100" w:beforeAutospacing="1" w:after="100" w:afterAutospacing="1"/>
    </w:pPr>
  </w:style>
  <w:style w:type="table" w:styleId="Tableausimple4">
    <w:name w:val="Plain Table 4"/>
    <w:basedOn w:val="TableauNormal"/>
    <w:uiPriority w:val="44"/>
    <w:rsid w:val="00193C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706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auListe2-Accentuation2">
    <w:name w:val="List Table 2 Accent 2"/>
    <w:basedOn w:val="TableauNormal"/>
    <w:uiPriority w:val="47"/>
    <w:rsid w:val="009374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B5A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A9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8049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marchal</dc:creator>
  <cp:keywords/>
  <dc:description/>
  <cp:lastModifiedBy>Celine marchal</cp:lastModifiedBy>
  <cp:revision>2</cp:revision>
  <dcterms:created xsi:type="dcterms:W3CDTF">2023-12-31T06:33:00Z</dcterms:created>
  <dcterms:modified xsi:type="dcterms:W3CDTF">2023-12-31T06:33:00Z</dcterms:modified>
</cp:coreProperties>
</file>